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282" w:rsidRDefault="00515282" w:rsidP="00515282">
      <w:pPr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15282" w:rsidRDefault="00515282" w:rsidP="00515282">
      <w:pPr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 мэрии города Магадана</w:t>
      </w:r>
    </w:p>
    <w:p w:rsidR="00515282" w:rsidRDefault="00515282" w:rsidP="00515282">
      <w:pPr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515282" w:rsidRDefault="00515282" w:rsidP="00515282">
      <w:pPr>
        <w:ind w:firstLine="54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«Гимназия (английская)»</w:t>
      </w:r>
    </w:p>
    <w:p w:rsidR="00515282" w:rsidRDefault="00515282" w:rsidP="00515282">
      <w:pPr>
        <w:ind w:firstLine="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685000, г. Магадан, ул. Якутская, д. 44 А, тел. (4132) 62-47-80 </w:t>
      </w: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Согласовано                                                 Утверждено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МО учителей                          Директор МАОУ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начальных классов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Гимназия (английская)»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 от 30.08.2024 г.                       __________Зюзина О.В.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«30» августа 2024 г.         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Проверено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директора по УВР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Дерягина В.В.</w:t>
      </w:r>
    </w:p>
    <w:p w:rsidR="00515282" w:rsidRDefault="00515282" w:rsidP="00515282">
      <w:pPr>
        <w:tabs>
          <w:tab w:val="left" w:pos="9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августа 2024 г.</w:t>
      </w:r>
    </w:p>
    <w:p w:rsidR="00515282" w:rsidRDefault="00515282" w:rsidP="00515282">
      <w:pPr>
        <w:tabs>
          <w:tab w:val="left" w:pos="9288"/>
        </w:tabs>
        <w:ind w:firstLine="5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z w:val="44"/>
          <w:szCs w:val="44"/>
        </w:rPr>
        <w:t>Рабочая программа и</w:t>
      </w: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z w:val="44"/>
          <w:szCs w:val="44"/>
        </w:rPr>
        <w:t>календарно-тематическое планирование</w:t>
      </w: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z w:val="44"/>
          <w:szCs w:val="44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44"/>
          <w:szCs w:val="44"/>
        </w:rPr>
        <w:t>ОПК</w:t>
      </w:r>
    </w:p>
    <w:p w:rsidR="00515282" w:rsidRDefault="00515282" w:rsidP="00515282">
      <w:pPr>
        <w:tabs>
          <w:tab w:val="left" w:pos="1864"/>
        </w:tabs>
        <w:ind w:firstLine="544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1-3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класс</w:t>
      </w:r>
    </w:p>
    <w:p w:rsidR="00515282" w:rsidRDefault="00515282" w:rsidP="00515282">
      <w:pPr>
        <w:tabs>
          <w:tab w:val="left" w:pos="1864"/>
        </w:tabs>
        <w:ind w:firstLine="544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000000"/>
          <w:sz w:val="32"/>
          <w:szCs w:val="32"/>
        </w:rPr>
        <w:t>2024-2025 учебный год</w:t>
      </w: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ind w:firstLine="5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ind w:firstLine="5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282" w:rsidRDefault="00515282" w:rsidP="00515282">
      <w:pPr>
        <w:tabs>
          <w:tab w:val="left" w:pos="9288"/>
        </w:tabs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Магадан – 2024</w:t>
      </w:r>
    </w:p>
    <w:p w:rsidR="00515282" w:rsidRDefault="00515282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Рабочая программа курса История религиозной культуры в 1 классе разработана и составлена на основе авторской программы по ОПК «Мы и наша культура» 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Бородиной.</w:t>
      </w:r>
    </w:p>
    <w:p w:rsidR="00D56826" w:rsidRDefault="00D56826" w:rsidP="00D568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 соответствии с Базисным учебным планом в 1 классе на ОПК отводится 33 часа (из расчета 1 час в неделю).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5D435B" w:rsidRPr="002D0557" w:rsidRDefault="005D435B" w:rsidP="005D435B">
      <w:pPr>
        <w:ind w:firstLine="54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D0557">
        <w:rPr>
          <w:rFonts w:ascii="Times New Roman" w:hAnsi="Times New Roman" w:cs="Times New Roman"/>
          <w:b/>
          <w:snapToGrid w:val="0"/>
          <w:sz w:val="28"/>
          <w:szCs w:val="28"/>
        </w:rPr>
        <w:t>Изучение основ православной культуры на ступени начального общего образования в образовательных учреждениях направлено на достижение следующих целей:</w:t>
      </w:r>
    </w:p>
    <w:p w:rsidR="005D435B" w:rsidRPr="002D0557" w:rsidRDefault="005D435B" w:rsidP="005D435B">
      <w:pPr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D0557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2D0557">
        <w:rPr>
          <w:rFonts w:ascii="Times New Roman" w:hAnsi="Times New Roman" w:cs="Times New Roman"/>
          <w:snapToGrid w:val="0"/>
        </w:rPr>
        <w:t>познакомить младших школьников с событиями Евангелия как с основой православной культуры</w:t>
      </w:r>
    </w:p>
    <w:p w:rsidR="005D435B" w:rsidRPr="002D0557" w:rsidRDefault="005D435B" w:rsidP="005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557">
        <w:rPr>
          <w:rFonts w:ascii="Times New Roman" w:hAnsi="Times New Roman" w:cs="Times New Roman"/>
          <w:sz w:val="24"/>
          <w:szCs w:val="24"/>
        </w:rPr>
        <w:t>-продолжить формировать и углублять представления школьников о культуре народов и о народе как созидателе и хранителе культуры;</w:t>
      </w:r>
    </w:p>
    <w:p w:rsidR="005D435B" w:rsidRPr="002D0557" w:rsidRDefault="005D435B" w:rsidP="005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557">
        <w:rPr>
          <w:rFonts w:ascii="Times New Roman" w:hAnsi="Times New Roman" w:cs="Times New Roman"/>
          <w:sz w:val="24"/>
          <w:szCs w:val="24"/>
        </w:rPr>
        <w:t>-продолжать раскрывать особенности культуры России и духовно- эстетических ценностей русского народа, роль православия в формировании русской культуры;</w:t>
      </w:r>
    </w:p>
    <w:p w:rsidR="005D435B" w:rsidRPr="002D0557" w:rsidRDefault="005D435B" w:rsidP="005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557">
        <w:rPr>
          <w:rFonts w:ascii="Times New Roman" w:hAnsi="Times New Roman" w:cs="Times New Roman"/>
          <w:sz w:val="24"/>
          <w:szCs w:val="24"/>
        </w:rPr>
        <w:t>-продолжать формировать и углублять понятие о православной вере;</w:t>
      </w:r>
    </w:p>
    <w:p w:rsidR="005D435B" w:rsidRPr="002D0557" w:rsidRDefault="005D435B" w:rsidP="005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557">
        <w:rPr>
          <w:rFonts w:ascii="Times New Roman" w:hAnsi="Times New Roman" w:cs="Times New Roman"/>
          <w:sz w:val="24"/>
          <w:szCs w:val="24"/>
        </w:rPr>
        <w:t>- способствовать творческому развитию ребенка на основе знаний об отечественной культуре;</w:t>
      </w:r>
    </w:p>
    <w:p w:rsidR="005D435B" w:rsidRPr="002D0557" w:rsidRDefault="005D435B" w:rsidP="005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557">
        <w:rPr>
          <w:rFonts w:ascii="Times New Roman" w:hAnsi="Times New Roman" w:cs="Times New Roman"/>
          <w:sz w:val="24"/>
          <w:szCs w:val="24"/>
        </w:rPr>
        <w:t>-воспитывать общую культуру личности школьника</w:t>
      </w:r>
    </w:p>
    <w:p w:rsidR="005D435B" w:rsidRPr="002D0557" w:rsidRDefault="005D435B" w:rsidP="005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557">
        <w:rPr>
          <w:rFonts w:ascii="Times New Roman" w:hAnsi="Times New Roman" w:cs="Times New Roman"/>
          <w:sz w:val="24"/>
          <w:szCs w:val="24"/>
        </w:rPr>
        <w:t>ОПК основано на ценностно-</w:t>
      </w:r>
      <w:proofErr w:type="spellStart"/>
      <w:r w:rsidRPr="002D0557">
        <w:rPr>
          <w:rFonts w:ascii="Times New Roman" w:hAnsi="Times New Roman" w:cs="Times New Roman"/>
          <w:sz w:val="24"/>
          <w:szCs w:val="24"/>
        </w:rPr>
        <w:t>знаниевом</w:t>
      </w:r>
      <w:proofErr w:type="spellEnd"/>
      <w:r w:rsidRPr="002D0557">
        <w:rPr>
          <w:rFonts w:ascii="Times New Roman" w:hAnsi="Times New Roman" w:cs="Times New Roman"/>
          <w:sz w:val="24"/>
          <w:szCs w:val="24"/>
        </w:rPr>
        <w:t xml:space="preserve"> подходе к обучению, который соответствует лучшим образовательным традициям отечественной школы. Реализуется принцип идейно-тематического планирования, уроки объединены в циклы по темам, ведущим целям и задачам обучения. Каждый цикл уроков пронизывает ведущая воспитывающая идея, создающая ценностно-ориентированную направленность и эмоциональный настрой для решения образовательных задач на всех уроках цикла.</w:t>
      </w:r>
    </w:p>
    <w:p w:rsidR="005D435B" w:rsidRPr="002D0557" w:rsidRDefault="005D435B" w:rsidP="005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557">
        <w:rPr>
          <w:rFonts w:ascii="Times New Roman" w:hAnsi="Times New Roman" w:cs="Times New Roman"/>
          <w:sz w:val="24"/>
          <w:szCs w:val="24"/>
        </w:rPr>
        <w:t xml:space="preserve">На уроках ОПК в качестве основных методов изучения нового материала </w:t>
      </w:r>
      <w:proofErr w:type="gramStart"/>
      <w:r w:rsidRPr="002D0557">
        <w:rPr>
          <w:rFonts w:ascii="Times New Roman" w:hAnsi="Times New Roman" w:cs="Times New Roman"/>
          <w:sz w:val="24"/>
          <w:szCs w:val="24"/>
        </w:rPr>
        <w:t>рекомендуются  рассказ</w:t>
      </w:r>
      <w:proofErr w:type="gramEnd"/>
      <w:r w:rsidRPr="002D0557">
        <w:rPr>
          <w:rFonts w:ascii="Times New Roman" w:hAnsi="Times New Roman" w:cs="Times New Roman"/>
          <w:sz w:val="24"/>
          <w:szCs w:val="24"/>
        </w:rPr>
        <w:t xml:space="preserve"> учителя, рассказ-беседа и беседа с учащимися, комментированное чтение.</w:t>
      </w:r>
    </w:p>
    <w:p w:rsidR="005D435B" w:rsidRDefault="005D435B" w:rsidP="00D56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курса «Мы и наша культура»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познакомить младших школьников с красотой окружающего мира, культурой нашего народа, дать начальные представления о Библии, иконах, храмах России.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представление школьников о культуре народов, раскрывать её особенности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   Формировать понятие о православной вере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Воспитывать любовь к родине, уважение к отечественным традициям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Формировать ценностные установки на нравственное, доброе, красивое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Обогащать лексический запас школьников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Способствовать творческому развитию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Воспитывать общую культуру личности</w:t>
      </w:r>
    </w:p>
    <w:p w:rsidR="00D56826" w:rsidRDefault="00D56826" w:rsidP="00D568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строится на ценностно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знаниевом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подходе.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1. «МЫ И НАША КУЛЬТУРА»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«КРАСОТА В НАШЕМ МИРЕ»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3 ч.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Нерукотворная красота природы. Традиционное представление о нерукотворности природы. Творец. Творение. Необходимость проявления заботы человека о природном мире.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Рукотворная красота культуры. Рукотворность как особенность культуры.         Человек – созидатель культуры. Святость. Творчество. Преподобный Серафим Саровский и преподобный Сергий Радонежский: образы святости в отечественной церковной и светской культуре.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«ХРАНИЛИЩА КУЛЬТУРЫ»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5 ч.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Музеи как хранилища предметов культуры. Знакомство с сокровищами Оружейной палаты. Евангелие.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Государственная Третьяковская галерея. Спас Нерукотворный. Образы Родины в произведениях отечественного изобразительного искусства.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Государственный Русский музей. Государственный Эрмитаж. Икона Архангела Гавриила (Ангел Златые власы). Икона «Чудо Георгия о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змие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Библиотеки – хранилища культуры. Российская государственная библиотека. Возникновение библиотек при храмах и монастырях. Русские цари – основатели крупнейших библиотек России.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Человек – хранитель культуры. Зависимость культуры России от образования и личного участия каждого человека в сохранении общенародного достояния.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Представление о единстве культуры России.</w:t>
      </w:r>
    </w:p>
    <w:p w:rsidR="00D56826" w:rsidRDefault="00D56826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</w:t>
      </w:r>
      <w:r w:rsidRPr="00D568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«ВСЕГДА ЖИВОЕ»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6 ч.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Евангелие. Представление о Евангелии как главной и древнейшей духовной книге в России, о роли Евангелия в отечественной культуре. Напрестольное Евангелие.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Иконы. Назначение иконы. Представление о ценности иконы для православных верующих как святыни. Историческая и художественно-эстетическая ценность иконы для отечественной и мировой культуры. Святая Троица.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Иверская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икона Божией Матери. Святитель Николай Чудотворец. Андрей Рублёв.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Храмы. Общее представление о православном храме. Понятие «храм – дом Божий». Ценность храма как святыни для православных людей. Представление о художественной и культурно-исторической ценности православных храмов для культуры России и мировой культуры.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Особенности внешнего устроения храма. Крест. Главка, купол, барабан, держава, апсида.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Общее представление о внутреннем устроении православного храма. Иконостас, алтарь, престол. Лампада, подсвечник. Крестное знамение. Распятие.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Представление о православном богослужении. Понятие о богослужении как соборном общении народа с Богом. Горний мир. Дольний мир.</w:t>
      </w:r>
    </w:p>
    <w:p w:rsidR="00D56826" w:rsidRDefault="00D56826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4.</w:t>
      </w:r>
      <w:r w:rsidRPr="00D568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«НАША РОДИНА»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10 ч.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Россия – наша Родина. Россия – общая Родина всех её россиян. Красота просторов России, её историческое и культурное единство.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Города России. Древнейшие города России: Новгород, Владимир, Суздаль, Ростов, Псков, Ярославль, Курск. и др. Понятие о кремлях как древнейших оборонительных сооружениях русских городов, о православных храмах как главных, обязательных и красивейших строениях на территории русских кремлей.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Москва – столица России. Понятие о столице как главном городе страны. Объединительная роль Москвы в духовной, политической и культурной жизни страны. Московский Кремль. Архангельский собор. Храм Василия Блаженного. Старое здание МГУ им. М. В. Ломоносова.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Поэты и художники России – о Москве.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Представление о взаимосвязи культуры и истории России, о духовном, историческом и культурном единстве России. Понятие о культуре как лучшем из всего, что делает человек.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Народ и культура. Культура как совместное творчество народа. Понятие о ценности народа как созидателя культуры и государства России.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Народ</w:t>
      </w:r>
      <w:r w:rsidRPr="00D568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общество людей, объединённых общими целями, идеями, языком, культурой.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Представление о жизни православных людей как их постоянной борьбе с собственными грехами (недостатками).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Традиционное представление о служении Родине как священном долге православных граждан. Национальные герои России –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Козьма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Минин и князь Дмитрий Пожарский, преподобные Александр Пересвет и Андрей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Ослябя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Понятия «Отечество», «Отчизна», «Отечественная культура». Традиции как ценные явления культуры, передаваемые от поколения к поколению.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Понимание смысловой и исторической связи слов и понятий «Русь», «русы», «русские», «русская культура», «русский язык», «русский народ», «русское государство», «Русская земля».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Представление</w:t>
      </w: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православии. Влияние православной веры на культуру. Христос Спаситель.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«СПАСИТЕЛЬ» –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Богочеловек. Сын Бога. Богородица. Иконы «Спас в силах», «Отечество», «Рождество Христово»,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Почаевская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икона Пресвятой Богородицы.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Христос как Спаситель мира. Икона «Всех скорбящих Радость».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Христос – Искупитель человечества. Понятие о вечной жизни.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«СЕМЬЯ» –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Представление</w:t>
      </w: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семейных православных традициях в Русской культуре.        Традиционное отношение к иконе в православных семьях.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Владимирской и Казанской иконами Божией Матери.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right="714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D568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Итоговый урок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ч. Обобщение знаний о Спасителе и православии. Представление о Божественной любви как важнейшем и необходимом условии для сохранения мира. Знакомство с иконами «Господь Вседержитель», «Умягчение злых сердец» («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Семистрельная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right="714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Резерв –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 часа.  Посещение храма.</w:t>
      </w:r>
    </w:p>
    <w:p w:rsidR="005D435B" w:rsidRDefault="005D435B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435B" w:rsidRPr="005D435B" w:rsidRDefault="005D435B" w:rsidP="005D435B">
      <w:pPr>
        <w:pStyle w:val="1"/>
        <w:spacing w:line="360" w:lineRule="auto"/>
        <w:rPr>
          <w:rFonts w:ascii="Times New Roman" w:hAnsi="Times New Roman"/>
          <w:color w:val="auto"/>
        </w:rPr>
      </w:pPr>
      <w:r w:rsidRPr="005D435B">
        <w:rPr>
          <w:rFonts w:ascii="Times New Roman" w:hAnsi="Times New Roman"/>
          <w:color w:val="auto"/>
        </w:rPr>
        <w:t>«МИР ВОКРУГ И ВНУТРИ НАС» — 33 часа</w:t>
      </w:r>
    </w:p>
    <w:p w:rsidR="005D435B" w:rsidRPr="005D435B" w:rsidRDefault="005D435B" w:rsidP="005D435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D435B">
        <w:rPr>
          <w:rFonts w:ascii="Times New Roman" w:hAnsi="Times New Roman" w:cs="Times New Roman"/>
          <w:b/>
          <w:i/>
          <w:sz w:val="24"/>
          <w:szCs w:val="24"/>
        </w:rPr>
        <w:t>Вводныйурок</w:t>
      </w:r>
      <w:r w:rsidRPr="005D435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5D435B">
        <w:rPr>
          <w:rFonts w:ascii="Times New Roman" w:hAnsi="Times New Roman" w:cs="Times New Roman"/>
          <w:sz w:val="24"/>
          <w:szCs w:val="24"/>
        </w:rPr>
        <w:t>Что</w:t>
      </w:r>
      <w:proofErr w:type="spellEnd"/>
      <w:r w:rsidRPr="005D435B">
        <w:rPr>
          <w:rFonts w:ascii="Times New Roman" w:hAnsi="Times New Roman" w:cs="Times New Roman"/>
          <w:sz w:val="24"/>
          <w:szCs w:val="24"/>
        </w:rPr>
        <w:t xml:space="preserve"> мы изучаем на уроках по основам православной культуры». Культура. Культурные традиции. Религия. Религиозная культура. Православие. </w:t>
      </w:r>
      <w:r w:rsidRPr="005D435B">
        <w:rPr>
          <w:rFonts w:ascii="Times New Roman" w:hAnsi="Times New Roman" w:cs="Times New Roman"/>
          <w:b/>
          <w:bCs/>
          <w:sz w:val="24"/>
          <w:szCs w:val="24"/>
        </w:rPr>
        <w:t xml:space="preserve">— </w:t>
      </w:r>
      <w:r w:rsidRPr="005D435B">
        <w:rPr>
          <w:rFonts w:ascii="Times New Roman" w:hAnsi="Times New Roman" w:cs="Times New Roman"/>
          <w:sz w:val="24"/>
          <w:szCs w:val="24"/>
        </w:rPr>
        <w:t>1 ч.</w:t>
      </w:r>
    </w:p>
    <w:p w:rsidR="005D435B" w:rsidRPr="005D435B" w:rsidRDefault="005D435B" w:rsidP="005D435B">
      <w:pPr>
        <w:pStyle w:val="1"/>
        <w:rPr>
          <w:rFonts w:ascii="Times New Roman" w:hAnsi="Times New Roman"/>
          <w:color w:val="auto"/>
        </w:rPr>
      </w:pPr>
      <w:r w:rsidRPr="005D435B">
        <w:rPr>
          <w:rFonts w:ascii="Times New Roman" w:hAnsi="Times New Roman"/>
          <w:color w:val="auto"/>
        </w:rPr>
        <w:t>Тема 1. «ДУХОВНОЕ В РЕАЛЬНОМ МИРЕ» — 5 ч.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Самая древняя книга о духовном мире — Библия.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lastRenderedPageBreak/>
        <w:t>Представления о мире как творении Божием. Творец. Разнообразие и богатство мира. Жизнь. Сложность, гармония и порядок в устроении мира. Связь между видимым и невидимым миром. Законы природы и духовные законы.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Умеем ли мы видеть мир? Что мешает объективно воспринимать мир и происходящее в нем? Зависимость нашего восприятия от внутреннего состояния, отношения к окружающему миру, окружающим нас людям. Зависимость счастья человека от его внутреннего мира, от духовных, физических потребностей.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Впечатления, память. Взаимозависимость внутреннего и внешнего, видимого и невидимого на примере: впечатление — настроение — здоровье — отношение к окружающим — отношение к окружающему миру. Представление о мире как единой системе, объединяющей физическую и духовную области.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Бог. Сотворение человека по образу Божию. Человек — венец творения. Адам и Ева. Человек наделен бессмертной душой, имеет свободу воли и владеет разумной речью.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Добро и зло в человеческом мире и природе. Грехопадение. Возникновение зла. Значение слова «грех». Нарушение общей гармонии мира. Разумная человеческая душа превосходит природный мир и ответственна за него. Духовный смысл человеческой жизни.</w:t>
      </w:r>
    </w:p>
    <w:p w:rsidR="005D435B" w:rsidRPr="005D435B" w:rsidRDefault="005D435B" w:rsidP="005D435B">
      <w:pPr>
        <w:pStyle w:val="1"/>
        <w:rPr>
          <w:rFonts w:ascii="Times New Roman" w:hAnsi="Times New Roman"/>
          <w:color w:val="auto"/>
        </w:rPr>
      </w:pPr>
      <w:r w:rsidRPr="005D435B">
        <w:rPr>
          <w:rFonts w:ascii="Times New Roman" w:hAnsi="Times New Roman"/>
          <w:color w:val="auto"/>
        </w:rPr>
        <w:t xml:space="preserve">Тема 2. «ЖИЗНЬ ИИСУСА ХРИСТА </w:t>
      </w:r>
    </w:p>
    <w:p w:rsidR="005D435B" w:rsidRPr="005D435B" w:rsidRDefault="005D435B" w:rsidP="005D435B">
      <w:pPr>
        <w:pStyle w:val="1"/>
        <w:rPr>
          <w:rFonts w:ascii="Times New Roman" w:hAnsi="Times New Roman"/>
          <w:color w:val="auto"/>
        </w:rPr>
      </w:pPr>
      <w:r w:rsidRPr="005D435B">
        <w:rPr>
          <w:rFonts w:ascii="Times New Roman" w:hAnsi="Times New Roman"/>
          <w:color w:val="auto"/>
        </w:rPr>
        <w:t>И ПРАВОСЛАВНЫЕ ПРАЗДНИКИ» — 28 ч.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С чем связаны главные православные праздники? Иисус Христос — Спаситель мира. Евангелие — книга о Спасителе и о спасении. Рождество Пресвятой Богородицы. Введение во храм Пресвятой Богородицы.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Благая весть о рождении Спасителя. Архангел Гавриил. Дух Святой. Праздник Благовещения.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Рождество Христово.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Поклонение волхвов и пастухов. Традиция празднования Рождества Христова у православных народов. Отражение евангельских событий в иконописи, поэзии, светской живописи, духовной музыке.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Бегство Марии и Иосифа с Младенцем Иисусом в Египет. Возвращение в Назарет.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Сретение Господне.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Иоанн Предтеча и Креститель Господа Иисуса Христа. Рождение Иоанна Предтечи. Проповедь Иоанна Предтечи.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Крещение Иисуса Христа.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Усекновение честной главы Иоанна Предтечи.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Христос в пустыне. Пост. Искушение Иисуса Христа дьяволом. Начало проповеди Христа. Двенадцать учеников Иисуса Христа.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Нагорная проповедь Спасителя. Царство Небесное. Заповеди блаженства.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Первое чудо Иисуса Христа по ходатайству Его Пречистой Матери.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Исцеление расслабленного.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 xml:space="preserve">Исцеление сына царедворца. Воскрешение сына </w:t>
      </w:r>
      <w:proofErr w:type="spellStart"/>
      <w:r w:rsidRPr="005D435B">
        <w:rPr>
          <w:rFonts w:ascii="Times New Roman" w:hAnsi="Times New Roman" w:cs="Times New Roman"/>
          <w:sz w:val="24"/>
          <w:szCs w:val="24"/>
        </w:rPr>
        <w:t>наинской</w:t>
      </w:r>
      <w:proofErr w:type="spellEnd"/>
      <w:r w:rsidRPr="005D435B">
        <w:rPr>
          <w:rFonts w:ascii="Times New Roman" w:hAnsi="Times New Roman" w:cs="Times New Roman"/>
          <w:sz w:val="24"/>
          <w:szCs w:val="24"/>
        </w:rPr>
        <w:t xml:space="preserve"> вдовы.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Укрощение бури. Хождение Иисуса Христа по водам.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 xml:space="preserve">Воскрешение дочери </w:t>
      </w:r>
      <w:proofErr w:type="spellStart"/>
      <w:r w:rsidRPr="005D435B">
        <w:rPr>
          <w:rFonts w:ascii="Times New Roman" w:hAnsi="Times New Roman" w:cs="Times New Roman"/>
          <w:sz w:val="24"/>
          <w:szCs w:val="24"/>
        </w:rPr>
        <w:t>Иаира</w:t>
      </w:r>
      <w:proofErr w:type="spellEnd"/>
      <w:r w:rsidRPr="005D435B">
        <w:rPr>
          <w:rFonts w:ascii="Times New Roman" w:hAnsi="Times New Roman" w:cs="Times New Roman"/>
          <w:sz w:val="24"/>
          <w:szCs w:val="24"/>
        </w:rPr>
        <w:t>. Благословение детей.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Чудесное приумножение хлебов и рыб.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lastRenderedPageBreak/>
        <w:t>Предсказания Иисуса Христа о своих страданиях, смерти и воскресении. Преображение Господне.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Воскрешение Лазаря.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Торжественный вход Господень в Иерусалим. Вербное воскресенье.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Тайная вечеря.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Моление о чаше. Предательство Иуды. Взятие Иисуса под стражу.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Суд над Иисусом. Крестный путь Иисуса Христа на Голгофу. Распятие и смерть Иисуса Христа.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Снятие с креста и погребение Спасителя. Воскресение Иисуса Христа.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Пасха Господня. Празднование главного православного праздника — Светлого Христова Воскресения. Светлая седмица.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Пребывание воскресшего Спасителя на земле. Вознесение Господне. Сошествие Святого Духа на апостолов. Пятидесятница — День Святой Троицы. Духов день.</w:t>
      </w:r>
    </w:p>
    <w:p w:rsidR="005D435B" w:rsidRPr="005D435B" w:rsidRDefault="005D435B" w:rsidP="005D435B">
      <w:pPr>
        <w:pStyle w:val="a5"/>
        <w:spacing w:line="220" w:lineRule="atLeast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 xml:space="preserve">Православные праздники. Двунадесятые праздники: переходящие и </w:t>
      </w:r>
      <w:proofErr w:type="spellStart"/>
      <w:r w:rsidRPr="005D435B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5D435B">
        <w:rPr>
          <w:rFonts w:ascii="Times New Roman" w:hAnsi="Times New Roman" w:cs="Times New Roman"/>
          <w:sz w:val="24"/>
          <w:szCs w:val="24"/>
        </w:rPr>
        <w:t xml:space="preserve"> праздники. Праздничные иконы. Евангельские события в поэтическом и изобразительном искусстве.</w:t>
      </w:r>
    </w:p>
    <w:p w:rsidR="005D435B" w:rsidRPr="0070029D" w:rsidRDefault="005D435B" w:rsidP="005D43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3. «О ЧЁМ РАССКАЗЫВАЕТ БИБЛИЯ»</w:t>
      </w:r>
    </w:p>
    <w:p w:rsidR="005D435B" w:rsidRPr="0070029D" w:rsidRDefault="005D435B" w:rsidP="005D43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«ЧТО МЫ ЗНАЕМ О ЕВАНГЕЛИИ?» </w:t>
      </w: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2 ч.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Рождество Христово и новая эра. Значение названия «Евангелие» в переводе с греческого — «Благая весть». Раскрытие смысла этого названия. Евангелие как главная часть Нового Завета, рассказывающая о Спасителе и спасении.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распространялось Евангелие.</w:t>
      </w:r>
    </w:p>
    <w:p w:rsidR="005D435B" w:rsidRPr="0070029D" w:rsidRDefault="005D435B" w:rsidP="005D43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«ОБРАЗ ВСЕЛЕННОЙ В ПРАВОСЛАВНОЙ КУЛЬТУРЕ» </w:t>
      </w: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7 ч.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Храм как образ вселенной. Понятие о горнем и дольнем мире. Устроение и значение частей храма. Господь-Вседержитель.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Умеют ли говорить иконы? Язык иконы. Особенности изображения святости. Представленность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тварного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 в иконе.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 рассказывает цвет? Особенности использования цвета в иконе.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иконы представляют святых. Понятие о каноне. Изображение преподобных, столпников, блаженных, юродивых, целителей, бессребреников.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Иконы святых апостолов, евангелистов, святителей, равноапостольных. Евангелисты Матфей, Марк, Лука, Иоанн. Святые равноапостольные Кирилл и Мефодий. Святая равноапостольная Нина. Святые равноапостольные князь Владимир и княгиня Ольга.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иконографии. Образ и первообраз.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иконы Покрова Пресвятой Богородицы и иконы «Нечаянная радость».</w:t>
      </w:r>
    </w:p>
    <w:p w:rsidR="005D435B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об истории иконоборчества и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иконопочитания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435B" w:rsidRPr="0070029D" w:rsidRDefault="005D435B" w:rsidP="005D43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«ПО ПРАЗДНИЧНЫМ ИКОНАМ</w:t>
      </w:r>
    </w:p>
    <w:p w:rsidR="005D435B" w:rsidRPr="0070029D" w:rsidRDefault="005D435B" w:rsidP="005D43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ВСПОМИНАЕМ ЕВАНГЕЛИЕ» </w:t>
      </w: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6 ч.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Иконы о Рождестве и земной жизни Пресвятой Богородицы. Праведные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Иоаким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Анна.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Икона Благовещения Пресвятой Богородицы.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Иконы Рождества Христова, Сретения Господня, Крещения Господа Иисуса Христа.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Иконы «Преображение Господне» и «Вход Господень в Иерусалим». Фавор, Фаворский свет. Пророки Илия и Моисей. Небесный Иерусалим.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Иконы Воскресения Христова, Вознесения Господня и Сошествия Святого Духа. Пятидесятница. День Святой Троицы.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и духовный смысл иконы Воздвижения Креста Господня. Святой равноапостольный Константин Великий. Святая равноапостольная царица Елена. Патриарх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Макарий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435B" w:rsidRPr="0070029D" w:rsidRDefault="005D435B" w:rsidP="005D43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4. «БИБЛИЯ РАССКАЗЫВАЕТ О СОБЫТИЯХ</w:t>
      </w:r>
    </w:p>
    <w:p w:rsidR="005D435B" w:rsidRPr="0070029D" w:rsidRDefault="005D435B" w:rsidP="005D43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СПАСИТЕЛЯ» </w:t>
      </w: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18 ч.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о сотворении мира. Сотворение неба — невидимого духовного мира. Сотворение земли — видимого вещественного мира. Священное Писание. Ветхий Завет и Новый Завет. Бытие. Понятие о духах, Деннице, аде.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– пятый дни творения мира.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 день творения мира. Первые люди. Представление о рае.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 жизни и дерево познания добра и зла. Грехопадение. Изгнание из рая. Последствия грехопадения и миссия Спасителя.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Каин и Авель. Первое человекоубийство.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Расселение людей. Потомки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Сифа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Патриархи. Святой Енох.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Всемирный потоп.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Ной. Строительство ковчега. Жизнь Ноя и его детей после потопа. Сим,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Иафет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Хам. Осуждение Хама.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Вавилонское столпотворение и рассеяние людей.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Праведный Авраам. Идолопоклонство. Сарра. Лот. Земля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Ханаанская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Хеврон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дубрава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Мамре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Завет Господа с Авраамом.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Рождение Измаила.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Агарь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Явление Святой Троицы Аврааму. Ипостась. Икона Андрея Рублева «Троица».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Гибель нечестивых городов Содома и Гоморры. Соленое море — Мёртвое море.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Египетское рабство евреев. Рождение и юность пророка Моисея.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Призвание пророка Моисея. Неопалимая Купина. Аарон.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Пасха Ветхозаветная. Пасхальный агнец. Выход израильтян из Египта. Манна. Гора </w:t>
      </w:r>
      <w:proofErr w:type="spellStart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Синай</w:t>
      </w:r>
      <w:proofErr w:type="spellEnd"/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Синайское законодательство. Скрижали. Золотой телец. Земля обетованная.</w:t>
      </w:r>
    </w:p>
    <w:p w:rsidR="005D435B" w:rsidRPr="0070029D" w:rsidRDefault="005D435B" w:rsidP="005D435B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700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Ветхозаветное законодательство. Отражение сюжетов Ветхого Завета в живопи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си, скульптуре, поэзии и музыке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tbl>
      <w:tblPr>
        <w:tblW w:w="10309" w:type="dxa"/>
        <w:tblInd w:w="-7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992"/>
        <w:gridCol w:w="4961"/>
        <w:gridCol w:w="2087"/>
      </w:tblGrid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eb3c654a6f0d2fbf6b10b32d87328d1c84fa2358"/>
            <w:bookmarkStart w:id="2" w:name="1"/>
            <w:bookmarkEnd w:id="1"/>
            <w:bookmarkEnd w:id="2"/>
            <w:r w:rsidRPr="00D56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5D435B" w:rsidRPr="00D56826" w:rsidTr="005D435B">
        <w:tc>
          <w:tcPr>
            <w:tcW w:w="10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35B" w:rsidRPr="00D56826" w:rsidRDefault="005D435B" w:rsidP="00D5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Раздел 1. Красота в нашем мире (3ч)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Нерукотворная красота природы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Рукотворная красота культуры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– созидатель культуры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D435B" w:rsidRPr="00D56826" w:rsidTr="005D435B">
        <w:tc>
          <w:tcPr>
            <w:tcW w:w="10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35B" w:rsidRPr="00D56826" w:rsidRDefault="005D435B" w:rsidP="00D5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Раздел 2. Хранилища культуры (5ч)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Оружейная палата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Третьяковская галерея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Государственный Русский музей и Государственный Эрмитаж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Библиотеки- хранилища культуры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Человек- хранитель культуры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D435B" w:rsidRPr="00D56826" w:rsidTr="005D435B">
        <w:tc>
          <w:tcPr>
            <w:tcW w:w="10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35B" w:rsidRPr="00D56826" w:rsidRDefault="005D435B" w:rsidP="00D5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Раздел 3. Всегда живое (6ч)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Древнейшая книга в России - Евангелие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Иконы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Храмы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храме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храме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Богослужение- общение народа с Богом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D435B" w:rsidRPr="00D56826" w:rsidTr="005D435B">
        <w:tc>
          <w:tcPr>
            <w:tcW w:w="10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35B" w:rsidRPr="00D56826" w:rsidRDefault="005D435B" w:rsidP="00D5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Раздел 4. Наша Родина (10ч)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Города России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Москва- столица России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Поэты и художники России – о Москве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культура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 и культура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значит - народ?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Отечество и отечественная культура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Русь и русская культура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Идеал и идея в русской культуре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D435B" w:rsidRPr="00D56826" w:rsidTr="005D435B">
        <w:tc>
          <w:tcPr>
            <w:tcW w:w="10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35B" w:rsidRPr="00D56826" w:rsidRDefault="005D435B" w:rsidP="00D5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Раздел 5. Спаситель (3ч)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Иисус Христос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Спаситель мира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Искупитель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D435B" w:rsidRPr="00D56826" w:rsidTr="005D435B">
        <w:tc>
          <w:tcPr>
            <w:tcW w:w="10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35B" w:rsidRPr="00D56826" w:rsidRDefault="005D435B" w:rsidP="00D5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Раздел 6. Семья (3ч)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маме и папе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семье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держит мир?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56826" w:rsidRPr="00D56826" w:rsidTr="00D5682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Резерв. Посещение храма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826" w:rsidRPr="00D56826" w:rsidRDefault="00D56826" w:rsidP="00D568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6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D56826" w:rsidRDefault="00D56826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440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26"/>
        <w:gridCol w:w="2877"/>
        <w:gridCol w:w="844"/>
        <w:gridCol w:w="704"/>
        <w:gridCol w:w="2956"/>
        <w:gridCol w:w="985"/>
        <w:gridCol w:w="844"/>
        <w:gridCol w:w="704"/>
      </w:tblGrid>
      <w:tr w:rsidR="005D435B" w:rsidRPr="005D435B" w:rsidTr="005D435B">
        <w:trPr>
          <w:trHeight w:val="7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5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5B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5B">
              <w:rPr>
                <w:rFonts w:ascii="Times New Roman" w:hAnsi="Times New Roman" w:cs="Times New Roman"/>
                <w:b/>
                <w:bCs/>
              </w:rPr>
              <w:t>Дата по плану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5B">
              <w:rPr>
                <w:rFonts w:ascii="Times New Roman" w:hAnsi="Times New Roman" w:cs="Times New Roman"/>
                <w:b/>
                <w:bCs/>
              </w:rPr>
              <w:t>Фактическое проведение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5B">
              <w:rPr>
                <w:rFonts w:ascii="Times New Roman" w:hAnsi="Times New Roman" w:cs="Times New Roman"/>
                <w:b/>
                <w:bCs/>
              </w:rPr>
              <w:t>Понятия</w:t>
            </w:r>
          </w:p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4"/>
              </w:rPr>
            </w:pPr>
            <w:r w:rsidRPr="005D435B">
              <w:rPr>
                <w:rFonts w:ascii="Times New Roman" w:hAnsi="Times New Roman" w:cs="Times New Roman"/>
                <w:b/>
                <w:bCs/>
                <w:spacing w:val="-14"/>
              </w:rPr>
              <w:t>Использование ИКТ</w:t>
            </w:r>
          </w:p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5B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5B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Что мы изучаем на уроках по основам православной культуры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О чём рассказывает история религиозной культуры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Культура; религия, история, история религиозной культуры, православная культура, православная церковь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ДУХОВНОЕ В РЕАЛЬНОМ МИРЕ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Мир внешний и внутренний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Мир внешний и мир внутренний, видимое и невидимое, физический и духовный мир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Человек – венец творения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Библия- Священное Писание христиан, Бог-Творец мира, человек-венец творения, черты образа Божия в человеке: бессмертная душа, разум, свобода воли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Добро и зло в человеческом обществе и в мире природы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Первые люди: Адам и Ева, древо познания добра и зла, заповедь, грех, первородный грех, рабство греху, ад, спасение души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Евангелие – книга о Спасителе и спасении. Рождество Пресвятой Богородицы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Пророк, спасение, спаситель мира- Иисус Христос, Богочеловек, Сын Человеческий, Евангелие- «Благая весть», Мария- Богородица, Богоматерь;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Иоаким</w:t>
            </w:r>
            <w:proofErr w:type="spellEnd"/>
            <w:r w:rsidRPr="005D435B">
              <w:rPr>
                <w:rFonts w:ascii="Times New Roman" w:hAnsi="Times New Roman" w:cs="Times New Roman"/>
              </w:rPr>
              <w:t>, Анна- родители Марии; обет, Рождество Пресвятой богородицы; введение во храм Пресвятой Богородицы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Благовещение Пресвятой Богородицы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435B">
              <w:rPr>
                <w:rFonts w:ascii="Times New Roman" w:hAnsi="Times New Roman" w:cs="Times New Roman"/>
              </w:rPr>
              <w:t>Обручник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 Иосиф, Благовещение, Архангел Гавриил-вестник Бога, Иконы Благовещения Пресвятой Богородицы,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pStyle w:val="1"/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</w:pPr>
            <w:r w:rsidRPr="005D435B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 xml:space="preserve">ЖИЗНЬ ИИСУСА ХРИСТА </w:t>
            </w:r>
          </w:p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  <w:i/>
              </w:rPr>
              <w:t>И ПРАВОСЛАВНЫЕ ПРАЗДНИКИ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Рождество Христово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Вифлеем, вертеп, ясли, поклонение пастухов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925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Поклонение волхвов Младенцу Христу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Волхвы, Вифлеемская звезда, царь Ирод, царь Иудейский, дары мудрецов: золото, ладан, смирна.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1075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Бегство Иосифа с Марией и с Младенцем Иисусом в Египет и возвращение в Назарет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Избиение младенцев, бегство в Египет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590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Сретение Господне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435B">
              <w:rPr>
                <w:rFonts w:ascii="Times New Roman" w:hAnsi="Times New Roman" w:cs="Times New Roman"/>
              </w:rPr>
              <w:t>Симеон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Богоприимец</w:t>
            </w:r>
            <w:proofErr w:type="spellEnd"/>
            <w:r w:rsidRPr="005D435B">
              <w:rPr>
                <w:rFonts w:ascii="Times New Roman" w:hAnsi="Times New Roman" w:cs="Times New Roman"/>
              </w:rPr>
              <w:t>, Сретение Господне, Анна Пророчица, Мессия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590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Рождество Иоанна Предтечи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Пророк,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Захария</w:t>
            </w:r>
            <w:proofErr w:type="spellEnd"/>
            <w:r w:rsidRPr="005D435B">
              <w:rPr>
                <w:rFonts w:ascii="Times New Roman" w:hAnsi="Times New Roman" w:cs="Times New Roman"/>
              </w:rPr>
              <w:t>, Елизавета; Иоанн Предтеча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918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D435B">
              <w:rPr>
                <w:rFonts w:ascii="Times New Roman" w:hAnsi="Times New Roman" w:cs="Times New Roman"/>
              </w:rPr>
              <w:t>Крещение  Иисуса</w:t>
            </w:r>
            <w:proofErr w:type="gramEnd"/>
            <w:r w:rsidRPr="005D435B">
              <w:rPr>
                <w:rFonts w:ascii="Times New Roman" w:hAnsi="Times New Roman" w:cs="Times New Roman"/>
              </w:rPr>
              <w:t xml:space="preserve"> Христа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Иоанн Предтеча и Креститель Господа Иисуса Христа; Миссия; Крещение Иисуса Христа, Пост, постник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5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Усекновение честной главы Иоанна Предтечи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Усекновение главы Иоанна Предтечи; Иконостас, алтарь, Ирод,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иродиада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Саломея</w:t>
            </w:r>
            <w:proofErr w:type="spellEnd"/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1730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Христос в пустыне. Двенадцать учеников Иисуса Христа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Двенадцать учеников Иисуса Христа: Симон Петр, Андрей Первозванный, Иаков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Зеведеев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Иоан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 Богослов, Филипп, Варфоломей, Матфей, Фома, Иаков Алфеев, Симон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Зилот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Фаддей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 и Иуда Искариот; апостолы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62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Нагорная проповедь Христа. Заповеди блаженства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Царство Небесное, Нагорная проповедь, Заповеди блаженства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62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Традиции празднования Рождества Христова в России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Юлианский календарь, таинство, исповедь, причащение, сочельник, святые дни,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колядование</w:t>
            </w:r>
            <w:proofErr w:type="spellEnd"/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911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Посещение православного храма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Праздничная икона, Аналой, алтарь,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алтарник</w:t>
            </w:r>
            <w:proofErr w:type="spellEnd"/>
            <w:r w:rsidRPr="005D435B">
              <w:rPr>
                <w:rFonts w:ascii="Times New Roman" w:hAnsi="Times New Roman" w:cs="Times New Roman"/>
              </w:rPr>
              <w:t>, священнослужитель, храмовая икона, лампада, канун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59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Первое чудо Иисуса Христа в Кане Галилейской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Кана Галилейская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427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Исцеление расслабленного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435B">
              <w:rPr>
                <w:rFonts w:ascii="Times New Roman" w:hAnsi="Times New Roman" w:cs="Times New Roman"/>
              </w:rPr>
              <w:t>Капернаум</w:t>
            </w:r>
            <w:proofErr w:type="spellEnd"/>
            <w:r w:rsidRPr="005D435B">
              <w:rPr>
                <w:rFonts w:ascii="Times New Roman" w:hAnsi="Times New Roman" w:cs="Times New Roman"/>
              </w:rPr>
              <w:t>, расслабленный, фарисеи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5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D435B">
              <w:rPr>
                <w:rFonts w:ascii="Times New Roman" w:hAnsi="Times New Roman" w:cs="Times New Roman"/>
              </w:rPr>
              <w:t>Исцеление  сына</w:t>
            </w:r>
            <w:proofErr w:type="gramEnd"/>
            <w:r w:rsidRPr="005D435B">
              <w:rPr>
                <w:rFonts w:ascii="Times New Roman" w:hAnsi="Times New Roman" w:cs="Times New Roman"/>
              </w:rPr>
              <w:t xml:space="preserve"> царедворца и воскрешение сына вдовы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Царедворец,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Наин</w:t>
            </w:r>
            <w:proofErr w:type="spellEnd"/>
            <w:r w:rsidRPr="005D435B">
              <w:rPr>
                <w:rFonts w:ascii="Times New Roman" w:hAnsi="Times New Roman" w:cs="Times New Roman"/>
              </w:rPr>
              <w:t>, воскрешение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590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Укрощение бури и хождение Иисуса Христа по водам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Укрощение бури, Галилейское озеро, маловерный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5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Воскрешение дочери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Иаира</w:t>
            </w:r>
            <w:proofErr w:type="spellEnd"/>
            <w:r w:rsidRPr="005D435B">
              <w:rPr>
                <w:rFonts w:ascii="Times New Roman" w:hAnsi="Times New Roman" w:cs="Times New Roman"/>
              </w:rPr>
              <w:t>. Благословение детей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435B">
              <w:rPr>
                <w:rFonts w:ascii="Times New Roman" w:hAnsi="Times New Roman" w:cs="Times New Roman"/>
              </w:rPr>
              <w:t>Иаир</w:t>
            </w:r>
            <w:proofErr w:type="spellEnd"/>
            <w:r w:rsidRPr="005D435B">
              <w:rPr>
                <w:rFonts w:ascii="Times New Roman" w:hAnsi="Times New Roman" w:cs="Times New Roman"/>
              </w:rPr>
              <w:t>, синагога, благословление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97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Чудесное приумножение хлебов и рыб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590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Преображение Господне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Гора Фавор, Преображение Господне, Моисей, Илия, куща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590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Воскрешение Лазаря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Лазарь,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Вифания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, Марфа и Мария, </w:t>
            </w:r>
            <w:proofErr w:type="gramStart"/>
            <w:r w:rsidRPr="005D435B">
              <w:rPr>
                <w:rFonts w:ascii="Times New Roman" w:hAnsi="Times New Roman" w:cs="Times New Roman"/>
              </w:rPr>
              <w:t>Отче</w:t>
            </w:r>
            <w:proofErr w:type="gramEnd"/>
            <w:r w:rsidRPr="005D435B">
              <w:rPr>
                <w:rFonts w:ascii="Times New Roman" w:hAnsi="Times New Roman" w:cs="Times New Roman"/>
              </w:rPr>
              <w:t>, Лазарева суббота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655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Торжественный вход Господень в Иерусалим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435B">
              <w:rPr>
                <w:rFonts w:ascii="Times New Roman" w:hAnsi="Times New Roman" w:cs="Times New Roman"/>
              </w:rPr>
              <w:t>Виффагия</w:t>
            </w:r>
            <w:proofErr w:type="spellEnd"/>
            <w:r w:rsidRPr="005D435B">
              <w:rPr>
                <w:rFonts w:ascii="Times New Roman" w:hAnsi="Times New Roman" w:cs="Times New Roman"/>
              </w:rPr>
              <w:t>, гора Елеонская, Осанна, Осанна в вышних, Благословен Грядущий во имя Господне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Тайная вечеря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Тайная вечеря, Новый Завет, таинство, литургия, Святые Дары, Таинство Святого Причащения, потир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Моление о чаше. Предательство и смерть Иуды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Иуда Искариот, сребролюбие,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Каиафа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, Гефсиманский сад, Равви,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Акелдама</w:t>
            </w:r>
            <w:proofErr w:type="spellEnd"/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Суд и распятие Христа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Суд, Понтий Пилат, Варавва, терновый венец, Голгофа, Симон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Киринеянин</w:t>
            </w:r>
            <w:proofErr w:type="spellEnd"/>
            <w:r w:rsidRPr="005D435B">
              <w:rPr>
                <w:rFonts w:ascii="Times New Roman" w:hAnsi="Times New Roman" w:cs="Times New Roman"/>
              </w:rPr>
              <w:t>, «Иисус Назарей, Царь Иудейский»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Снятие с Креста, погребение и Воскресение Спасителя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435B">
              <w:rPr>
                <w:rFonts w:ascii="Times New Roman" w:hAnsi="Times New Roman" w:cs="Times New Roman"/>
              </w:rPr>
              <w:t>Ииосиф</w:t>
            </w:r>
            <w:proofErr w:type="spellEnd"/>
            <w:r w:rsidRPr="005D43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Аримафейский</w:t>
            </w:r>
            <w:proofErr w:type="spellEnd"/>
            <w:r w:rsidRPr="005D435B">
              <w:rPr>
                <w:rFonts w:ascii="Times New Roman" w:hAnsi="Times New Roman" w:cs="Times New Roman"/>
              </w:rPr>
              <w:t>, Никодим, плащаница, Воскресение Христово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Пасха Господня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Великий пост, Седмица, Страстная седмица, Чистый четверг, Светлое Христово Воскресение, Светлая седмица, кулич, освящение, молебен, разговение, благодатный огонь, «Христос Воскресе – воистину Воскресе!»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Вознесение Господне и Сошествие Святого Духа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 xml:space="preserve">Вознесение, </w:t>
            </w:r>
            <w:proofErr w:type="spellStart"/>
            <w:r w:rsidRPr="005D435B">
              <w:rPr>
                <w:rFonts w:ascii="Times New Roman" w:hAnsi="Times New Roman" w:cs="Times New Roman"/>
              </w:rPr>
              <w:t>Матфий</w:t>
            </w:r>
            <w:proofErr w:type="spellEnd"/>
            <w:r w:rsidRPr="005D435B">
              <w:rPr>
                <w:rFonts w:ascii="Times New Roman" w:hAnsi="Times New Roman" w:cs="Times New Roman"/>
              </w:rPr>
              <w:t>, пятидесятница, Сошествие Святого Духа, Духов день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События Евангелия и православные праздники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Праздничные иконы, православная церковь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74"/>
        </w:trPr>
        <w:tc>
          <w:tcPr>
            <w:tcW w:w="526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77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844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35B">
              <w:rPr>
                <w:rFonts w:ascii="Times New Roman" w:hAnsi="Times New Roman" w:cs="Times New Roman"/>
              </w:rPr>
              <w:t>Повторение изученного материала.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270"/>
        </w:trPr>
        <w:tc>
          <w:tcPr>
            <w:tcW w:w="526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270"/>
        </w:trPr>
        <w:tc>
          <w:tcPr>
            <w:tcW w:w="526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435B" w:rsidRPr="005D435B" w:rsidTr="005D435B">
        <w:trPr>
          <w:trHeight w:val="41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5B" w:rsidRPr="005D435B" w:rsidRDefault="005D435B" w:rsidP="005D43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D435B" w:rsidRDefault="005D435B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9996" w:type="dxa"/>
        <w:tblInd w:w="-714" w:type="dxa"/>
        <w:tblLook w:val="04A0" w:firstRow="1" w:lastRow="0" w:firstColumn="1" w:lastColumn="0" w:noHBand="0" w:noVBand="1"/>
      </w:tblPr>
      <w:tblGrid>
        <w:gridCol w:w="2336"/>
        <w:gridCol w:w="1067"/>
        <w:gridCol w:w="5244"/>
        <w:gridCol w:w="1349"/>
      </w:tblGrid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244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5D435B" w:rsidTr="005D435B">
        <w:tc>
          <w:tcPr>
            <w:tcW w:w="9996" w:type="dxa"/>
            <w:gridSpan w:val="4"/>
          </w:tcPr>
          <w:p w:rsidR="005D435B" w:rsidRPr="0070029D" w:rsidRDefault="005D435B" w:rsidP="005D43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1. Что мы знаем о Евангелии (2ч)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 Христово и новая эра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распространялось Евангелие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9996" w:type="dxa"/>
            <w:gridSpan w:val="4"/>
          </w:tcPr>
          <w:p w:rsidR="005D435B" w:rsidRPr="0070029D" w:rsidRDefault="005D435B" w:rsidP="005D43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2. Образ Вселенной в православной культуре (7ч)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 как образ Вселенной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ли говорить иконы?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рассказывает цвет?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иконы представляют святых?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выглядят на иконах святые апостолы, евангелисты, святители и равноапостольные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иконография?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боролись с иконами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9996" w:type="dxa"/>
            <w:gridSpan w:val="4"/>
          </w:tcPr>
          <w:p w:rsidR="005D435B" w:rsidRPr="0070029D" w:rsidRDefault="005D435B" w:rsidP="005D43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3. По праздничным иконам вспоминаем Евангелие (6ч)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Рождестве и земной жизни Пресвятой Богородицы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Икона Благовещения Пресвятой Богородицы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 Рождества Христова, Сретения Господня, Крещения Господня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Иконы «Преображение Господне» и «Вход Господень в Иерусалим»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Иконы Воскресения Христова, и Вознесения Господня и сошествия Святого Духа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Воздвижение К</w:t>
            </w: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осподня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9996" w:type="dxa"/>
            <w:gridSpan w:val="4"/>
          </w:tcPr>
          <w:p w:rsidR="005D435B" w:rsidRPr="0070029D" w:rsidRDefault="005D435B" w:rsidP="005D43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Раздел 4. Библия рассказывает до Спасителя (18ч)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начале творения мира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– пятый дни творения мира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Шестой день творения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Изгнание из рая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Авель и Каин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Расселение людей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потоп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Вавилонское столпотворение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Праведный Авраам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Завет Господа с Авраамом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Рождение Измаила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 Святой Троицы Аврааму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Гибель нечестивых городов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Рождение пророка Моисея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Призвание пророка Моисея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Пасха Ветхозаветная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Ветхозаветное законодательство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Израиль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435B" w:rsidTr="005D435B">
        <w:tc>
          <w:tcPr>
            <w:tcW w:w="2336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7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44" w:type="dxa"/>
          </w:tcPr>
          <w:p w:rsidR="005D435B" w:rsidRPr="0070029D" w:rsidRDefault="005D435B" w:rsidP="005D43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349" w:type="dxa"/>
          </w:tcPr>
          <w:p w:rsidR="005D435B" w:rsidRPr="0070029D" w:rsidRDefault="005D435B" w:rsidP="005D435B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D435B" w:rsidRDefault="005D435B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826" w:rsidRDefault="00D56826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История религиозной культуры и Основы православной культуры: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историко-культурологического религиозно-познавательного образования. – М.: ОПК, 2009.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Основы православной культуры: Организация курса.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Изд. 1-е, 2-е,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–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ОПК, 2006, 2007.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Великий Новгород: Особенности храмового зодчества.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М.: ОПК, 2007.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Византинизм и русский национальный стиль.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М.: ОПК, 2006.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История образования на основе традиций отечественной культуры.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Изд. 1-е, 2-е, – М.: ОПК, 2006, 2007.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Культурное влияние Византии и формирование русского национального стиля.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(Библиотечка «Первое сентября», серия «Искусство». Выпуск 6 (12). – М.: Чистые пруды, 2006.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Николая Чудотворца святителя Мир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Ликийских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Зарайская икона.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Изд. 1-е, 2-е,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ОПК, 2006, 2007.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Стилевые особенности художественного мира романа “Преступление и наказание” как средство отражения мировоззрения Ф. М. Достоевского.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М.: Прав. </w:t>
      </w:r>
      <w:proofErr w:type="spellStart"/>
      <w:proofErr w:type="gram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proofErr w:type="gram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2004.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Шатровый храм в русской культуре. </w:t>
      </w: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–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ОПК, 2006.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Шатровый храм.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(Библиотечка «Первое сентября», серия «Искусство». Выпуск 6 (12). – М.: Чистые пруды, 2005.</w:t>
      </w:r>
    </w:p>
    <w:p w:rsidR="00D56826" w:rsidRDefault="00D56826" w:rsidP="00D56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Публикации в журналах, газетах, сборниках научных материалов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Иконостас.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М: Искусство. – 2008. – №5 (389). – С. 10–11.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Исаакиевский собор.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М.: Искусство. – 2008. – №5 (389). – С. 18–19.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Княжеская архитектура.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//Искусство. – 2006. – № 6 (342). – С. 5–6.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Материалы к уроку.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//Искусство. – № 6 (342), 16–31 марта, 2006. – С. 7.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 воспитывающем потенциале творчества Ф. М. Достоевского.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 Образование. – 2005. – № 1. – С. 47–63.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Раскол в сознании.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 Сто друзей (приложение к «Учительской газете»). – 2002. – 28 ноября. – №№ 48–51.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Собор Василия Блаженного.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М.: Искусство. – 2008. – №5 (389). – С. 14–15.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Храмы Московского Кремля.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М.: Искусство. – 2008. – №5 (389). – С. 16–17.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Бородина А. В.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568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Церковь Покрова на Нерли. </w:t>
      </w: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М.: Искусство. – </w:t>
      </w:r>
    </w:p>
    <w:p w:rsidR="00D56826" w:rsidRPr="00D56826" w:rsidRDefault="00D56826" w:rsidP="00D5682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2008. – №5 (389). – С. 12.</w:t>
      </w:r>
    </w:p>
    <w:p w:rsidR="00D56826" w:rsidRPr="00D56826" w:rsidRDefault="00D56826" w:rsidP="00D568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пособия.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1.Истории Ветхого завета. Сборник мультфильмов для детей. (3 диска)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2.Видеоприложение к пособию «Основы православия»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3.Псков, Изборск, Печоры, Пушкиногорье. Видео экскурсии.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4.Фильм «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Полианна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-2эк.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5.Фильм «Форпост» -2эк.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6.Фильм «Хрустальный мальчик»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«Фильм «За имя мое»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8.Фильм «Щенок»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Фильм «Бен </w:t>
      </w:r>
      <w:proofErr w:type="spellStart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Гур</w:t>
      </w:r>
      <w:proofErr w:type="spellEnd"/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10.М/фильм «Путеводительница»</w:t>
      </w:r>
    </w:p>
    <w:p w:rsidR="00D56826" w:rsidRPr="00D56826" w:rsidRDefault="00D56826" w:rsidP="00D568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56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11.М/ фильм «Ангел»</w:t>
      </w:r>
    </w:p>
    <w:p w:rsidR="005D435B" w:rsidRPr="005D435B" w:rsidRDefault="005D435B" w:rsidP="005D43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обеспечена следующим методическим комплектом:</w:t>
      </w:r>
    </w:p>
    <w:p w:rsidR="005D435B" w:rsidRPr="005D435B" w:rsidRDefault="005D435B" w:rsidP="005D43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1.А.В.Бородина «Основы православной культуры: Мир вокруг и внутри нас: 2 класс» учебник – </w:t>
      </w:r>
      <w:proofErr w:type="spellStart"/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М.Изд</w:t>
      </w:r>
      <w:proofErr w:type="spellEnd"/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«Основы православной культуры» 2006</w:t>
      </w:r>
    </w:p>
    <w:p w:rsidR="005D435B" w:rsidRPr="005D435B" w:rsidRDefault="005D435B" w:rsidP="005D43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2А.В.Бородина «Основы православной культуры: Мир вокруг и внутри нас: 2 класс» </w:t>
      </w:r>
      <w:proofErr w:type="gramStart"/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раб.тетрадь.-</w:t>
      </w:r>
      <w:proofErr w:type="spellStart"/>
      <w:proofErr w:type="gramEnd"/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М.Изд</w:t>
      </w:r>
      <w:proofErr w:type="spellEnd"/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«Основы православной культуры» 2006</w:t>
      </w:r>
    </w:p>
    <w:p w:rsidR="005D435B" w:rsidRPr="005D435B" w:rsidRDefault="005D435B" w:rsidP="005D43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3.А.В.Бородина «Основы православной культуры: Мир вокруг и внутри нас: 2 класс» Пособие для учителей -</w:t>
      </w:r>
      <w:proofErr w:type="spellStart"/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М.Изд</w:t>
      </w:r>
      <w:proofErr w:type="spellEnd"/>
      <w:r w:rsidRPr="005D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«Основы православной культуры» 2006</w:t>
      </w:r>
    </w:p>
    <w:p w:rsidR="00B11F7E" w:rsidRPr="005D435B" w:rsidRDefault="00B11F7E" w:rsidP="005D43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11F7E" w:rsidRPr="005D4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7314"/>
    <w:multiLevelType w:val="multilevel"/>
    <w:tmpl w:val="3DC2CEDC"/>
    <w:lvl w:ilvl="0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8628"/>
        </w:tabs>
        <w:ind w:left="862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9348"/>
        </w:tabs>
        <w:ind w:left="934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10068"/>
        </w:tabs>
        <w:ind w:left="1006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10788"/>
        </w:tabs>
        <w:ind w:left="1078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11508"/>
        </w:tabs>
        <w:ind w:left="11508" w:hanging="360"/>
      </w:pPr>
      <w:rPr>
        <w:rFonts w:ascii="Courier New" w:hAnsi="Courier New" w:hint="default"/>
        <w:sz w:val="20"/>
      </w:rPr>
    </w:lvl>
  </w:abstractNum>
  <w:abstractNum w:abstractNumId="1">
    <w:nsid w:val="323B31F0"/>
    <w:multiLevelType w:val="multilevel"/>
    <w:tmpl w:val="11D21A6E"/>
    <w:lvl w:ilvl="0">
      <w:start w:val="1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6B0D2D15"/>
    <w:multiLevelType w:val="multilevel"/>
    <w:tmpl w:val="5C46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26"/>
    <w:rsid w:val="00381EEC"/>
    <w:rsid w:val="00515282"/>
    <w:rsid w:val="005D435B"/>
    <w:rsid w:val="008F5190"/>
    <w:rsid w:val="00B11F7E"/>
    <w:rsid w:val="00D56826"/>
    <w:rsid w:val="00E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06252-6157-4A1F-9675-595C6A78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56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56826"/>
  </w:style>
  <w:style w:type="character" w:customStyle="1" w:styleId="c24">
    <w:name w:val="c24"/>
    <w:basedOn w:val="a0"/>
    <w:rsid w:val="00D56826"/>
  </w:style>
  <w:style w:type="character" w:customStyle="1" w:styleId="c9">
    <w:name w:val="c9"/>
    <w:basedOn w:val="a0"/>
    <w:rsid w:val="00D56826"/>
  </w:style>
  <w:style w:type="paragraph" w:customStyle="1" w:styleId="c3">
    <w:name w:val="c3"/>
    <w:basedOn w:val="a"/>
    <w:rsid w:val="00D56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56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56826"/>
  </w:style>
  <w:style w:type="character" w:customStyle="1" w:styleId="c10">
    <w:name w:val="c10"/>
    <w:basedOn w:val="a0"/>
    <w:rsid w:val="00D56826"/>
  </w:style>
  <w:style w:type="paragraph" w:styleId="a3">
    <w:name w:val="No Spacing"/>
    <w:uiPriority w:val="1"/>
    <w:qFormat/>
    <w:rsid w:val="005D43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Подзаголовок 1"/>
    <w:basedOn w:val="a4"/>
    <w:next w:val="a5"/>
    <w:rsid w:val="005D435B"/>
    <w:pPr>
      <w:autoSpaceDE w:val="0"/>
      <w:autoSpaceDN w:val="0"/>
      <w:spacing w:after="0" w:line="240" w:lineRule="auto"/>
    </w:pPr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paragraph" w:styleId="a4">
    <w:name w:val="Subtitle"/>
    <w:basedOn w:val="a"/>
    <w:next w:val="a"/>
    <w:link w:val="a6"/>
    <w:uiPriority w:val="11"/>
    <w:qFormat/>
    <w:rsid w:val="005D435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5D435B"/>
    <w:rPr>
      <w:rFonts w:eastAsiaTheme="minorEastAsia"/>
      <w:color w:val="5A5A5A" w:themeColor="text1" w:themeTint="A5"/>
      <w:spacing w:val="15"/>
    </w:rPr>
  </w:style>
  <w:style w:type="paragraph" w:styleId="a5">
    <w:name w:val="Body Text"/>
    <w:basedOn w:val="a"/>
    <w:link w:val="a7"/>
    <w:uiPriority w:val="99"/>
    <w:semiHidden/>
    <w:unhideWhenUsed/>
    <w:rsid w:val="005D435B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435B"/>
  </w:style>
  <w:style w:type="paragraph" w:styleId="2">
    <w:name w:val="Body Text 2"/>
    <w:basedOn w:val="a"/>
    <w:link w:val="20"/>
    <w:uiPriority w:val="99"/>
    <w:semiHidden/>
    <w:unhideWhenUsed/>
    <w:rsid w:val="005D435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D435B"/>
  </w:style>
  <w:style w:type="table" w:styleId="a8">
    <w:name w:val="Table Grid"/>
    <w:basedOn w:val="a1"/>
    <w:uiPriority w:val="39"/>
    <w:rsid w:val="005D4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prez-01</dc:creator>
  <cp:keywords/>
  <dc:description/>
  <cp:lastModifiedBy>valya</cp:lastModifiedBy>
  <cp:revision>3</cp:revision>
  <dcterms:created xsi:type="dcterms:W3CDTF">2018-09-19T06:12:00Z</dcterms:created>
  <dcterms:modified xsi:type="dcterms:W3CDTF">2024-09-21T05:48:00Z</dcterms:modified>
</cp:coreProperties>
</file>