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3EE" w:rsidRPr="00DE63EE" w:rsidRDefault="00DE63EE" w:rsidP="00DE63E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block-1284154"/>
      <w:r w:rsidRPr="00DE63EE">
        <w:rPr>
          <w:rFonts w:ascii="Times New Roman" w:hAnsi="Times New Roman"/>
          <w:sz w:val="24"/>
          <w:szCs w:val="24"/>
          <w:lang w:val="ru-RU"/>
        </w:rPr>
        <w:t>Российская Федерация.</w:t>
      </w:r>
    </w:p>
    <w:p w:rsidR="00DE63EE" w:rsidRPr="00DE63EE" w:rsidRDefault="00DE63EE" w:rsidP="00DE63E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E63EE">
        <w:rPr>
          <w:rFonts w:ascii="Times New Roman" w:hAnsi="Times New Roman"/>
          <w:sz w:val="24"/>
          <w:szCs w:val="24"/>
          <w:lang w:val="ru-RU"/>
        </w:rPr>
        <w:t>Департамент образования мэрии г. Магадана</w:t>
      </w:r>
    </w:p>
    <w:p w:rsidR="00DE63EE" w:rsidRPr="00DE63EE" w:rsidRDefault="00DE63EE" w:rsidP="00DE63E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E63EE">
        <w:rPr>
          <w:rFonts w:ascii="Times New Roman" w:hAnsi="Times New Roman"/>
          <w:sz w:val="24"/>
          <w:szCs w:val="24"/>
          <w:lang w:val="ru-RU"/>
        </w:rPr>
        <w:t>Муниципальное автономное общеобразовательное учреждение</w:t>
      </w:r>
    </w:p>
    <w:p w:rsidR="00DE63EE" w:rsidRPr="00DE63EE" w:rsidRDefault="00DE63EE" w:rsidP="00DE63E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E63EE">
        <w:rPr>
          <w:rFonts w:ascii="Times New Roman" w:hAnsi="Times New Roman"/>
          <w:sz w:val="24"/>
          <w:szCs w:val="24"/>
          <w:lang w:val="ru-RU"/>
        </w:rPr>
        <w:t>«ГИМНАЗИЯ АНГЛИЙСКАЯ»</w:t>
      </w:r>
    </w:p>
    <w:p w:rsidR="00DE63EE" w:rsidRPr="00DE63EE" w:rsidRDefault="00DE63EE" w:rsidP="00DE63E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E63EE">
        <w:rPr>
          <w:rFonts w:ascii="Times New Roman" w:hAnsi="Times New Roman"/>
          <w:sz w:val="24"/>
          <w:szCs w:val="24"/>
          <w:lang w:val="ru-RU"/>
        </w:rPr>
        <w:t>г. Магадан, ул. Якутская, 44-а, 624780</w:t>
      </w:r>
    </w:p>
    <w:p w:rsidR="00FC2130" w:rsidRPr="00F77EEB" w:rsidRDefault="00FC2130" w:rsidP="00FC2130">
      <w:pPr>
        <w:jc w:val="center"/>
        <w:rPr>
          <w:sz w:val="28"/>
          <w:szCs w:val="28"/>
          <w:lang w:eastAsia="ru-RU"/>
        </w:rPr>
      </w:pPr>
      <w:hyperlink r:id="rId7" w:history="1">
        <w:r w:rsidRPr="00F77EEB">
          <w:rPr>
            <w:rStyle w:val="ab"/>
            <w:sz w:val="28"/>
            <w:szCs w:val="28"/>
            <w:lang w:eastAsia="ru-RU"/>
          </w:rPr>
          <w:t>ou17@magadngorod.ru</w:t>
        </w:r>
      </w:hyperlink>
    </w:p>
    <w:p w:rsidR="00DE63EE" w:rsidRPr="00DE63EE" w:rsidRDefault="00DE63EE" w:rsidP="00DE63E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E63EE" w:rsidRPr="00DE63EE" w:rsidRDefault="00DE63EE" w:rsidP="00DE63E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E63EE" w:rsidRPr="00DE63EE" w:rsidRDefault="00DE63EE" w:rsidP="00DE63E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E63EE">
        <w:rPr>
          <w:rFonts w:ascii="Times New Roman" w:hAnsi="Times New Roman"/>
          <w:sz w:val="24"/>
          <w:szCs w:val="24"/>
          <w:lang w:val="ru-RU"/>
        </w:rPr>
        <w:t xml:space="preserve">Рассмотрено                                             </w:t>
      </w:r>
      <w:r w:rsidR="00FC2130">
        <w:rPr>
          <w:rFonts w:ascii="Times New Roman" w:hAnsi="Times New Roman"/>
          <w:sz w:val="24"/>
          <w:szCs w:val="24"/>
          <w:lang w:val="ru-RU"/>
        </w:rPr>
        <w:t>Согласовано</w:t>
      </w:r>
      <w:r w:rsidRPr="00DE63EE">
        <w:rPr>
          <w:rFonts w:ascii="Times New Roman" w:hAnsi="Times New Roman"/>
          <w:sz w:val="24"/>
          <w:szCs w:val="24"/>
          <w:lang w:val="ru-RU"/>
        </w:rPr>
        <w:t xml:space="preserve">                                Утверждаю</w:t>
      </w:r>
    </w:p>
    <w:p w:rsidR="00DE63EE" w:rsidRPr="00DE63EE" w:rsidRDefault="00DE63EE" w:rsidP="00DE63EE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DE63EE">
        <w:rPr>
          <w:rFonts w:ascii="Times New Roman" w:hAnsi="Times New Roman"/>
          <w:sz w:val="24"/>
          <w:szCs w:val="24"/>
          <w:lang w:val="ru-RU"/>
        </w:rPr>
        <w:t xml:space="preserve">на заседании </w:t>
      </w:r>
      <w:r w:rsidRPr="00DE63EE">
        <w:rPr>
          <w:rFonts w:ascii="Times New Roman" w:hAnsi="Times New Roman"/>
          <w:lang w:val="ru-RU"/>
        </w:rPr>
        <w:t xml:space="preserve">МО учителей    </w:t>
      </w:r>
      <w:r w:rsidR="00246D51">
        <w:rPr>
          <w:rFonts w:ascii="Times New Roman" w:hAnsi="Times New Roman"/>
          <w:lang w:val="ru-RU"/>
        </w:rPr>
        <w:t xml:space="preserve">                </w:t>
      </w:r>
      <w:r w:rsidR="00FC2130">
        <w:rPr>
          <w:rFonts w:ascii="Times New Roman" w:hAnsi="Times New Roman"/>
          <w:lang w:val="ru-RU"/>
        </w:rPr>
        <w:t>29.08.2024 г</w:t>
      </w:r>
      <w:r w:rsidRPr="00DE63EE">
        <w:rPr>
          <w:rFonts w:ascii="Times New Roman" w:hAnsi="Times New Roman"/>
          <w:lang w:val="ru-RU"/>
        </w:rPr>
        <w:t xml:space="preserve">.                       </w:t>
      </w:r>
    </w:p>
    <w:p w:rsidR="00DE63EE" w:rsidRPr="00DE63EE" w:rsidRDefault="00DE63EE" w:rsidP="00DE63EE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DE63EE">
        <w:rPr>
          <w:rFonts w:ascii="Times New Roman" w:hAnsi="Times New Roman"/>
          <w:lang w:val="ru-RU"/>
        </w:rPr>
        <w:t>истории и географии.                                  Зам. дир. по УВР                           Директор МАОУ</w:t>
      </w:r>
    </w:p>
    <w:p w:rsidR="00DE63EE" w:rsidRPr="00DE63EE" w:rsidRDefault="00DE63EE" w:rsidP="00DE63EE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</w:t>
      </w:r>
      <w:r w:rsidR="00246D51">
        <w:rPr>
          <w:rFonts w:ascii="Times New Roman" w:hAnsi="Times New Roman"/>
          <w:lang w:val="ru-RU"/>
        </w:rPr>
        <w:t xml:space="preserve">ротокол № </w:t>
      </w:r>
      <w:r w:rsidR="00FC2130">
        <w:rPr>
          <w:rFonts w:ascii="Times New Roman" w:hAnsi="Times New Roman"/>
          <w:lang w:val="ru-RU"/>
        </w:rPr>
        <w:t>1</w:t>
      </w:r>
      <w:r w:rsidR="00246D51">
        <w:rPr>
          <w:rFonts w:ascii="Times New Roman" w:hAnsi="Times New Roman"/>
          <w:lang w:val="ru-RU"/>
        </w:rPr>
        <w:t xml:space="preserve">  </w:t>
      </w:r>
      <w:r w:rsidRPr="00DE63EE">
        <w:rPr>
          <w:rFonts w:ascii="Times New Roman" w:hAnsi="Times New Roman"/>
          <w:lang w:val="ru-RU"/>
        </w:rPr>
        <w:t xml:space="preserve"> от          </w:t>
      </w:r>
      <w:r>
        <w:rPr>
          <w:rFonts w:ascii="Times New Roman" w:hAnsi="Times New Roman"/>
          <w:lang w:val="ru-RU"/>
        </w:rPr>
        <w:t xml:space="preserve">                         </w:t>
      </w:r>
      <w:r w:rsidRPr="00DE63EE">
        <w:rPr>
          <w:rFonts w:ascii="Times New Roman" w:hAnsi="Times New Roman"/>
          <w:lang w:val="ru-RU"/>
        </w:rPr>
        <w:t xml:space="preserve"> Л. Е. Лепешкина                               «Гимназия (английская)»</w:t>
      </w:r>
    </w:p>
    <w:p w:rsidR="00DE63EE" w:rsidRDefault="00246D51" w:rsidP="00DE63EE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="00FC2130">
        <w:rPr>
          <w:rFonts w:ascii="Times New Roman" w:hAnsi="Times New Roman"/>
          <w:lang w:val="ru-RU"/>
        </w:rPr>
        <w:t>30.08.2024 г.</w:t>
      </w:r>
      <w:r w:rsidR="00DE63EE" w:rsidRPr="00DE63EE">
        <w:rPr>
          <w:rFonts w:ascii="Times New Roman" w:hAnsi="Times New Roman"/>
          <w:lang w:val="ru-RU"/>
        </w:rPr>
        <w:t xml:space="preserve">                                             _________________                           О. В. Зюзина</w:t>
      </w:r>
    </w:p>
    <w:p w:rsidR="00DE63EE" w:rsidRPr="00DE63EE" w:rsidRDefault="00AE71B5" w:rsidP="00DE63EE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Предс. МО </w:t>
      </w:r>
      <w:r w:rsidR="007F5EF6">
        <w:rPr>
          <w:rFonts w:ascii="Times New Roman" w:hAnsi="Times New Roman"/>
          <w:lang w:val="ru-RU"/>
        </w:rPr>
        <w:t>Н</w:t>
      </w:r>
      <w:r w:rsidR="00DE63EE">
        <w:rPr>
          <w:rFonts w:ascii="Times New Roman" w:hAnsi="Times New Roman"/>
          <w:lang w:val="ru-RU"/>
        </w:rPr>
        <w:t xml:space="preserve">иконова Н. Н.  </w:t>
      </w:r>
      <w:r w:rsidR="00DE63EE" w:rsidRPr="00DE63EE">
        <w:rPr>
          <w:rFonts w:ascii="Times New Roman" w:hAnsi="Times New Roman"/>
          <w:lang w:val="ru-RU"/>
        </w:rPr>
        <w:t xml:space="preserve">                                                               </w:t>
      </w:r>
      <w:r w:rsidR="007F5EF6">
        <w:rPr>
          <w:rFonts w:ascii="Times New Roman" w:hAnsi="Times New Roman"/>
          <w:lang w:val="ru-RU"/>
        </w:rPr>
        <w:t xml:space="preserve">                 </w:t>
      </w:r>
      <w:r w:rsidR="00DE63EE" w:rsidRPr="00DE63EE">
        <w:rPr>
          <w:rFonts w:ascii="Times New Roman" w:hAnsi="Times New Roman"/>
          <w:lang w:val="ru-RU"/>
        </w:rPr>
        <w:t>________________</w:t>
      </w:r>
    </w:p>
    <w:p w:rsidR="00DE63EE" w:rsidRPr="00DE63EE" w:rsidRDefault="007F5EF6" w:rsidP="00DE63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_______________</w:t>
      </w:r>
      <w:r w:rsidR="00DE63EE" w:rsidRPr="00DE63E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</w:t>
      </w:r>
      <w:r w:rsidR="00F744B8">
        <w:rPr>
          <w:rFonts w:ascii="Times New Roman" w:hAnsi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="00FC2130"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="00DE63EE">
        <w:rPr>
          <w:rFonts w:ascii="Times New Roman" w:hAnsi="Times New Roman"/>
          <w:sz w:val="24"/>
          <w:szCs w:val="24"/>
          <w:lang w:val="ru-RU"/>
        </w:rPr>
        <w:t>Приказ</w:t>
      </w:r>
      <w:r w:rsidR="00246D51">
        <w:rPr>
          <w:rFonts w:ascii="Times New Roman" w:hAnsi="Times New Roman"/>
          <w:sz w:val="24"/>
          <w:szCs w:val="24"/>
          <w:lang w:val="ru-RU"/>
        </w:rPr>
        <w:t xml:space="preserve"> №</w:t>
      </w:r>
      <w:r w:rsidR="00FC2130">
        <w:rPr>
          <w:rFonts w:ascii="Times New Roman" w:hAnsi="Times New Roman"/>
          <w:sz w:val="24"/>
          <w:szCs w:val="24"/>
          <w:lang w:val="ru-RU"/>
        </w:rPr>
        <w:t xml:space="preserve"> 31</w:t>
      </w:r>
      <w:r w:rsidR="00246D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63EE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246D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C2130">
        <w:rPr>
          <w:rFonts w:ascii="Times New Roman" w:hAnsi="Times New Roman"/>
          <w:sz w:val="24"/>
          <w:szCs w:val="24"/>
          <w:lang w:val="ru-RU"/>
        </w:rPr>
        <w:t>30.08.</w:t>
      </w:r>
      <w:r w:rsidR="00246D51">
        <w:rPr>
          <w:rFonts w:ascii="Times New Roman" w:hAnsi="Times New Roman"/>
          <w:sz w:val="24"/>
          <w:szCs w:val="24"/>
          <w:lang w:val="ru-RU"/>
        </w:rPr>
        <w:t>24</w:t>
      </w:r>
      <w:r w:rsidR="00F744B8">
        <w:rPr>
          <w:rFonts w:ascii="Times New Roman" w:hAnsi="Times New Roman"/>
          <w:sz w:val="24"/>
          <w:szCs w:val="24"/>
          <w:lang w:val="ru-RU"/>
        </w:rPr>
        <w:t>г.</w:t>
      </w:r>
      <w:r w:rsidR="00246D51">
        <w:rPr>
          <w:rFonts w:ascii="Times New Roman" w:hAnsi="Times New Roman"/>
          <w:sz w:val="24"/>
          <w:szCs w:val="24"/>
          <w:lang w:val="ru-RU"/>
        </w:rPr>
        <w:t xml:space="preserve">                  </w:t>
      </w:r>
    </w:p>
    <w:p w:rsidR="00DE63EE" w:rsidRPr="00DE63EE" w:rsidRDefault="00DE63EE" w:rsidP="00DE63E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E63EE">
        <w:rPr>
          <w:rFonts w:ascii="Times New Roman" w:hAnsi="Times New Roman"/>
          <w:sz w:val="24"/>
          <w:szCs w:val="24"/>
          <w:lang w:val="ru-RU"/>
        </w:rPr>
        <w:t xml:space="preserve">                 </w:t>
      </w:r>
    </w:p>
    <w:p w:rsidR="002D76E9" w:rsidRPr="00DE63EE" w:rsidRDefault="002D76E9">
      <w:pPr>
        <w:spacing w:after="0"/>
        <w:ind w:left="120"/>
        <w:rPr>
          <w:lang w:val="ru-RU"/>
        </w:rPr>
      </w:pPr>
    </w:p>
    <w:p w:rsidR="002D76E9" w:rsidRPr="00DE63EE" w:rsidRDefault="002D76E9">
      <w:pPr>
        <w:spacing w:after="0"/>
        <w:ind w:left="120"/>
        <w:rPr>
          <w:lang w:val="ru-RU"/>
        </w:rPr>
      </w:pPr>
    </w:p>
    <w:p w:rsidR="002D76E9" w:rsidRPr="00DE63EE" w:rsidRDefault="006565CF">
      <w:pPr>
        <w:spacing w:after="0" w:line="408" w:lineRule="auto"/>
        <w:ind w:left="120"/>
        <w:jc w:val="center"/>
        <w:rPr>
          <w:lang w:val="ru-RU"/>
        </w:rPr>
      </w:pPr>
      <w:r w:rsidRPr="00DE63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76E9" w:rsidRPr="00DE63EE" w:rsidRDefault="002D76E9">
      <w:pPr>
        <w:spacing w:after="0"/>
        <w:ind w:left="120"/>
        <w:jc w:val="center"/>
        <w:rPr>
          <w:lang w:val="ru-RU"/>
        </w:rPr>
      </w:pPr>
    </w:p>
    <w:p w:rsidR="002D76E9" w:rsidRPr="00694209" w:rsidRDefault="006565CF">
      <w:pPr>
        <w:spacing w:after="0" w:line="408" w:lineRule="auto"/>
        <w:ind w:left="120"/>
        <w:jc w:val="center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2D76E9" w:rsidRDefault="006565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C2130" w:rsidRDefault="00FC213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УМК:</w:t>
      </w:r>
    </w:p>
    <w:tbl>
      <w:tblPr>
        <w:tblW w:w="0" w:type="auto"/>
        <w:tblCellSpacing w:w="0" w:type="dxa"/>
        <w:tblInd w:w="279" w:type="dxa"/>
        <w:tblLook w:val="04A0" w:firstRow="1" w:lastRow="0" w:firstColumn="1" w:lastColumn="0" w:noHBand="0" w:noVBand="1"/>
      </w:tblPr>
      <w:tblGrid>
        <w:gridCol w:w="9312"/>
      </w:tblGrid>
      <w:tr w:rsidR="00FC2130" w:rsidRPr="00FC2130" w:rsidTr="00FC2130">
        <w:trPr>
          <w:trHeight w:val="229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130" w:rsidRPr="00FC2130" w:rsidRDefault="00FC2130" w:rsidP="00FC21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1.Агибалова Е.В., Донской Г.М.\Под редакцией Сванидзе А.А. История. Всеобщая история. История Средних веков. Учебник для 6 класса, ФГОС. Просвещение». </w:t>
            </w:r>
          </w:p>
        </w:tc>
      </w:tr>
      <w:tr w:rsidR="00FC2130" w:rsidRPr="00FC2130" w:rsidTr="00FC2130">
        <w:trPr>
          <w:trHeight w:val="229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130" w:rsidRPr="00FC2130" w:rsidRDefault="00FC2130" w:rsidP="00FC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2.Арсентьев Н.М., Данилов А.А., Стефанович П.С. и др. /под ред. Торкунова А.В./ История. История России. Учебник для 6 класса в 2  частях, ФГОС.  </w:t>
            </w:r>
          </w:p>
          <w:p w:rsidR="00FC2130" w:rsidRPr="00FC2130" w:rsidRDefault="00FC2130" w:rsidP="00FC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«Просвещение». </w:t>
            </w:r>
          </w:p>
        </w:tc>
      </w:tr>
      <w:tr w:rsidR="00FC2130" w:rsidRPr="00FC2130" w:rsidTr="00FC2130">
        <w:trPr>
          <w:trHeight w:val="28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130" w:rsidRPr="00FC2130" w:rsidRDefault="00FC2130" w:rsidP="00FC21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1.Юдовская А.Я.,  Баранов П.А., Ванюшкина Л.М. Всеобщая история. История Нового времени.  / под редакцией Искендерова А.А. 7 класс, ФГОС. "Просвещение". </w:t>
            </w:r>
          </w:p>
        </w:tc>
      </w:tr>
      <w:tr w:rsidR="00FC2130" w:rsidRPr="00FC2130" w:rsidTr="00FC2130">
        <w:trPr>
          <w:trHeight w:val="465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130" w:rsidRPr="00FC2130" w:rsidRDefault="00FC2130" w:rsidP="00FC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2.Арсентьев Н.М., Данилов А.А., Курукин И.В /под ред. Торкунова А.В./ История России. Учебник для 7 класса в 2 частях, ФГОС.  «Просвещение».</w:t>
            </w:r>
          </w:p>
        </w:tc>
      </w:tr>
      <w:tr w:rsidR="00FC2130" w:rsidRPr="00FC2130" w:rsidTr="00FC2130">
        <w:trPr>
          <w:trHeight w:val="337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2130" w:rsidRPr="00FC2130" w:rsidRDefault="00FC2130" w:rsidP="00FC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1.Юдовская А.Я.,  Баранов П.А., Ванюшкина Л.М. Всеобщая история. История Нового времени./ под ред. Искендерова А.А.  8 класс, ФГОС.   "Просвещение". </w:t>
            </w:r>
          </w:p>
          <w:p w:rsidR="00FC2130" w:rsidRPr="00FC2130" w:rsidRDefault="00FC2130" w:rsidP="00FC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2.Арсентьев Н.М., Данилов А.А. и др. /под ред. Торкунова А.В./ История России. Учебник для 8 класса в 2 частях, ФГОС.  «Просвещение». </w:t>
            </w:r>
          </w:p>
        </w:tc>
      </w:tr>
      <w:tr w:rsidR="00FC2130" w:rsidRPr="00FC2130" w:rsidTr="00FC2130">
        <w:trPr>
          <w:trHeight w:val="337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130" w:rsidRPr="00FC2130" w:rsidRDefault="00FC2130" w:rsidP="00FC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1.Юдовская А.Ю., Баранов П.А., Ванюшкина Л.М./ под ред. Искендерова А.А. Всеобщая история. Новейшая история. 9 класс, ФГОС. «Просвещение»</w:t>
            </w:r>
          </w:p>
          <w:p w:rsidR="00FC2130" w:rsidRPr="00FC2130" w:rsidRDefault="00FC2130" w:rsidP="00FC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2.Арсентьев Н.М., Данилов А.А., Левандовский А.А,</w:t>
            </w:r>
          </w:p>
          <w:p w:rsidR="00FC2130" w:rsidRPr="00FC2130" w:rsidRDefault="00FC2130" w:rsidP="00FC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История России./под ред. Торкунова А.В.</w:t>
            </w:r>
          </w:p>
          <w:p w:rsidR="00FC2130" w:rsidRPr="00FC2130" w:rsidRDefault="00FC2130" w:rsidP="00FC2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C2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9 класс, ФГОС «Просвещение».</w:t>
            </w:r>
          </w:p>
        </w:tc>
      </w:tr>
    </w:tbl>
    <w:p w:rsidR="00FC2130" w:rsidRDefault="00FC2130" w:rsidP="007F5EF6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76E9" w:rsidRPr="00FC2130" w:rsidRDefault="007F5EF6" w:rsidP="007F5EF6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2D76E9" w:rsidRPr="00FC2130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  <w:r w:rsidRPr="00FC2130">
        <w:rPr>
          <w:rFonts w:ascii="Times New Roman" w:hAnsi="Times New Roman" w:cs="Times New Roman"/>
          <w:b/>
          <w:sz w:val="28"/>
          <w:szCs w:val="28"/>
          <w:lang w:val="ru-RU"/>
        </w:rPr>
        <w:t>Магадан</w:t>
      </w:r>
    </w:p>
    <w:p w:rsidR="002D76E9" w:rsidRPr="00DE63EE" w:rsidRDefault="006565CF" w:rsidP="00DE63EE">
      <w:pPr>
        <w:spacing w:after="0" w:line="264" w:lineRule="auto"/>
        <w:jc w:val="both"/>
        <w:rPr>
          <w:lang w:val="ru-RU"/>
        </w:rPr>
      </w:pPr>
      <w:bookmarkStart w:id="2" w:name="block-1284155"/>
      <w:bookmarkEnd w:id="0"/>
      <w:r w:rsidRPr="00DE63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76E9" w:rsidRPr="00DE63EE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2D76E9" w:rsidRPr="00694209" w:rsidRDefault="006565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D76E9" w:rsidRPr="00694209" w:rsidRDefault="006565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2D76E9" w:rsidRPr="00694209" w:rsidRDefault="006565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D76E9" w:rsidRPr="00694209" w:rsidRDefault="006565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2D76E9" w:rsidRPr="00694209" w:rsidRDefault="002D76E9">
      <w:pPr>
        <w:rPr>
          <w:lang w:val="ru-RU"/>
        </w:rPr>
        <w:sectPr w:rsidR="002D76E9" w:rsidRPr="00694209">
          <w:pgSz w:w="11906" w:h="16383"/>
          <w:pgMar w:top="1134" w:right="850" w:bottom="1134" w:left="1701" w:header="720" w:footer="720" w:gutter="0"/>
          <w:cols w:space="720"/>
        </w:sect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bookmarkStart w:id="3" w:name="block-1284160"/>
      <w:bookmarkEnd w:id="2"/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>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2D76E9" w:rsidRPr="00694209" w:rsidRDefault="002D76E9">
      <w:pPr>
        <w:spacing w:after="0"/>
        <w:ind w:left="120"/>
        <w:rPr>
          <w:lang w:val="ru-RU"/>
        </w:rPr>
      </w:pPr>
    </w:p>
    <w:p w:rsidR="002D76E9" w:rsidRPr="00694209" w:rsidRDefault="006565CF">
      <w:pPr>
        <w:spacing w:after="0"/>
        <w:ind w:left="120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2D76E9" w:rsidRPr="00694209" w:rsidRDefault="002D76E9">
      <w:pPr>
        <w:spacing w:after="0"/>
        <w:ind w:left="120"/>
        <w:rPr>
          <w:lang w:val="ru-RU"/>
        </w:rPr>
      </w:pP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94209">
        <w:rPr>
          <w:rFonts w:ascii="Times New Roman" w:hAnsi="Times New Roman"/>
          <w:color w:val="000000"/>
          <w:sz w:val="28"/>
          <w:lang w:val="ru-RU"/>
        </w:rPr>
        <w:t>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94209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94209">
        <w:rPr>
          <w:rFonts w:ascii="Times New Roman" w:hAnsi="Times New Roman"/>
          <w:color w:val="000000"/>
          <w:sz w:val="28"/>
          <w:lang w:val="ru-RU"/>
        </w:rPr>
        <w:t>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>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9420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>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>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69420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69420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>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9420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2D76E9" w:rsidRPr="00694209" w:rsidRDefault="002D76E9">
      <w:pPr>
        <w:rPr>
          <w:lang w:val="ru-RU"/>
        </w:rPr>
        <w:sectPr w:rsidR="002D76E9" w:rsidRPr="00694209">
          <w:pgSz w:w="11906" w:h="16383"/>
          <w:pgMar w:top="1134" w:right="850" w:bottom="1134" w:left="1701" w:header="720" w:footer="720" w:gutter="0"/>
          <w:cols w:space="720"/>
        </w:sect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bookmarkStart w:id="4" w:name="block-1284156"/>
      <w:bookmarkEnd w:id="3"/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9420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D76E9" w:rsidRPr="00694209" w:rsidRDefault="002D76E9">
      <w:pPr>
        <w:spacing w:after="0"/>
        <w:ind w:left="120"/>
        <w:rPr>
          <w:lang w:val="ru-RU"/>
        </w:rPr>
      </w:pPr>
    </w:p>
    <w:p w:rsidR="002D76E9" w:rsidRPr="00694209" w:rsidRDefault="006565CF">
      <w:pPr>
        <w:spacing w:after="0"/>
        <w:ind w:left="120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D76E9" w:rsidRPr="00694209" w:rsidRDefault="006565CF">
      <w:pPr>
        <w:spacing w:after="0" w:line="264" w:lineRule="auto"/>
        <w:ind w:firstLine="60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D76E9" w:rsidRPr="00694209" w:rsidRDefault="006565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2D76E9" w:rsidRPr="00694209" w:rsidRDefault="006565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D76E9" w:rsidRPr="00694209" w:rsidRDefault="006565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D76E9" w:rsidRPr="00694209" w:rsidRDefault="006565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D76E9" w:rsidRPr="00694209" w:rsidRDefault="006565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D76E9" w:rsidRPr="00694209" w:rsidRDefault="006565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D76E9" w:rsidRPr="00694209" w:rsidRDefault="006565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D76E9" w:rsidRPr="00694209" w:rsidRDefault="006565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D76E9" w:rsidRPr="00694209" w:rsidRDefault="006565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D76E9" w:rsidRPr="00694209" w:rsidRDefault="006565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D76E9" w:rsidRPr="00694209" w:rsidRDefault="006565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2D76E9" w:rsidRPr="00694209" w:rsidRDefault="006565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2D76E9" w:rsidRPr="00694209" w:rsidRDefault="006565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D76E9" w:rsidRPr="00694209" w:rsidRDefault="006565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D76E9" w:rsidRPr="00694209" w:rsidRDefault="006565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D76E9" w:rsidRPr="00694209" w:rsidRDefault="006565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2D76E9" w:rsidRPr="00694209" w:rsidRDefault="006565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2D76E9" w:rsidRPr="00694209" w:rsidRDefault="006565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2D76E9" w:rsidRPr="00694209" w:rsidRDefault="006565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76E9" w:rsidRPr="00694209" w:rsidRDefault="006565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D76E9" w:rsidRPr="00694209" w:rsidRDefault="006565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D76E9" w:rsidRPr="00694209" w:rsidRDefault="006565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D76E9" w:rsidRPr="00694209" w:rsidRDefault="006565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D76E9" w:rsidRPr="00694209" w:rsidRDefault="006565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D76E9" w:rsidRPr="00694209" w:rsidRDefault="006565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D76E9" w:rsidRPr="00694209" w:rsidRDefault="006565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D76E9" w:rsidRPr="00694209" w:rsidRDefault="006565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D76E9" w:rsidRPr="00694209" w:rsidRDefault="006565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D76E9" w:rsidRPr="00694209" w:rsidRDefault="006565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D76E9" w:rsidRPr="00694209" w:rsidRDefault="006565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D76E9" w:rsidRPr="00694209" w:rsidRDefault="006565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D76E9" w:rsidRPr="00694209" w:rsidRDefault="006565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2D76E9" w:rsidRPr="00694209" w:rsidRDefault="006565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D76E9" w:rsidRPr="00694209" w:rsidRDefault="006565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2D76E9" w:rsidRPr="00694209" w:rsidRDefault="006565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D76E9" w:rsidRPr="00694209" w:rsidRDefault="006565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2D76E9" w:rsidRPr="00694209" w:rsidRDefault="006565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D76E9" w:rsidRPr="00694209" w:rsidRDefault="006565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D76E9" w:rsidRPr="00694209" w:rsidRDefault="006565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D76E9" w:rsidRPr="00694209" w:rsidRDefault="006565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2D76E9" w:rsidRPr="00694209" w:rsidRDefault="006565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D76E9" w:rsidRPr="00694209" w:rsidRDefault="006565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D76E9" w:rsidRPr="00694209" w:rsidRDefault="006565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76E9" w:rsidRPr="00694209" w:rsidRDefault="006565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D76E9" w:rsidRPr="00694209" w:rsidRDefault="006565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D76E9" w:rsidRPr="00694209" w:rsidRDefault="006565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D76E9" w:rsidRPr="00694209" w:rsidRDefault="006565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D76E9" w:rsidRPr="00694209" w:rsidRDefault="006565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2D76E9" w:rsidRPr="00694209" w:rsidRDefault="006565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2D76E9" w:rsidRPr="00694209" w:rsidRDefault="006565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D76E9" w:rsidRPr="00694209" w:rsidRDefault="006565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D76E9" w:rsidRPr="00694209" w:rsidRDefault="006565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D76E9" w:rsidRPr="00694209" w:rsidRDefault="006565C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D76E9" w:rsidRPr="00694209" w:rsidRDefault="006565C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D76E9" w:rsidRPr="00694209" w:rsidRDefault="006565C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2D76E9" w:rsidRPr="00694209" w:rsidRDefault="006565C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2D76E9" w:rsidRPr="00694209" w:rsidRDefault="006565C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2D76E9" w:rsidRPr="00694209" w:rsidRDefault="006565C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D76E9" w:rsidRPr="00694209" w:rsidRDefault="006565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2D76E9" w:rsidRDefault="006565CF">
      <w:pPr>
        <w:numPr>
          <w:ilvl w:val="0"/>
          <w:numId w:val="21"/>
        </w:numPr>
        <w:spacing w:after="0" w:line="264" w:lineRule="auto"/>
        <w:jc w:val="both"/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2D76E9" w:rsidRPr="00694209" w:rsidRDefault="006565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2D76E9" w:rsidRPr="00694209" w:rsidRDefault="006565C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D76E9" w:rsidRPr="00694209" w:rsidRDefault="006565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2D76E9" w:rsidRPr="00694209" w:rsidRDefault="006565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D76E9" w:rsidRPr="00694209" w:rsidRDefault="006565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D76E9" w:rsidRPr="00694209" w:rsidRDefault="006565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D76E9" w:rsidRPr="00694209" w:rsidRDefault="006565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76E9" w:rsidRPr="00694209" w:rsidRDefault="006565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2D76E9" w:rsidRPr="00694209" w:rsidRDefault="006565C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D76E9" w:rsidRPr="00694209" w:rsidRDefault="006565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D76E9" w:rsidRPr="00694209" w:rsidRDefault="006565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2D76E9" w:rsidRDefault="006565CF">
      <w:pPr>
        <w:numPr>
          <w:ilvl w:val="0"/>
          <w:numId w:val="23"/>
        </w:numPr>
        <w:spacing w:after="0" w:line="264" w:lineRule="auto"/>
        <w:jc w:val="both"/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942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2D76E9" w:rsidRDefault="002D76E9">
      <w:pPr>
        <w:spacing w:after="0" w:line="264" w:lineRule="auto"/>
        <w:ind w:left="120"/>
        <w:jc w:val="both"/>
      </w:pP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D76E9" w:rsidRDefault="002D76E9">
      <w:pPr>
        <w:spacing w:after="0" w:line="264" w:lineRule="auto"/>
        <w:ind w:left="120"/>
        <w:jc w:val="both"/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D76E9" w:rsidRPr="00694209" w:rsidRDefault="006565C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2D76E9" w:rsidRPr="00694209" w:rsidRDefault="006565C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D76E9" w:rsidRPr="00694209" w:rsidRDefault="006565C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D76E9" w:rsidRPr="00694209" w:rsidRDefault="006565C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D76E9" w:rsidRPr="00694209" w:rsidRDefault="006565C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D76E9" w:rsidRPr="00694209" w:rsidRDefault="006565C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D76E9" w:rsidRPr="00694209" w:rsidRDefault="006565C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2D76E9" w:rsidRPr="00694209" w:rsidRDefault="006565C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D76E9" w:rsidRPr="00694209" w:rsidRDefault="006565C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2D76E9" w:rsidRPr="00694209" w:rsidRDefault="006565C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2D76E9" w:rsidRPr="00694209" w:rsidRDefault="006565C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D76E9" w:rsidRPr="00694209" w:rsidRDefault="006565C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D76E9" w:rsidRPr="00694209" w:rsidRDefault="006565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2D76E9" w:rsidRPr="00694209" w:rsidRDefault="006565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D76E9" w:rsidRPr="00694209" w:rsidRDefault="006565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D76E9" w:rsidRPr="00694209" w:rsidRDefault="006565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D76E9" w:rsidRPr="00694209" w:rsidRDefault="006565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76E9" w:rsidRPr="00694209" w:rsidRDefault="006565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D76E9" w:rsidRPr="00694209" w:rsidRDefault="006565C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D76E9" w:rsidRPr="00694209" w:rsidRDefault="006565C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2D76E9" w:rsidRPr="00694209" w:rsidRDefault="006565C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D76E9" w:rsidRPr="00694209" w:rsidRDefault="002D76E9">
      <w:pPr>
        <w:spacing w:after="0" w:line="264" w:lineRule="auto"/>
        <w:ind w:left="120"/>
        <w:jc w:val="both"/>
        <w:rPr>
          <w:lang w:val="ru-RU"/>
        </w:rPr>
      </w:pP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D76E9" w:rsidRPr="00694209" w:rsidRDefault="006565C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2D76E9" w:rsidRPr="00694209" w:rsidRDefault="006565C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D76E9" w:rsidRPr="00694209" w:rsidRDefault="006565C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2D76E9" w:rsidRPr="00694209" w:rsidRDefault="006565C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D76E9" w:rsidRPr="00694209" w:rsidRDefault="006565C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D76E9" w:rsidRDefault="006565C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D76E9" w:rsidRPr="00694209" w:rsidRDefault="006565C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D76E9" w:rsidRPr="00694209" w:rsidRDefault="006565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D76E9" w:rsidRPr="00694209" w:rsidRDefault="006565C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D76E9" w:rsidRPr="00694209" w:rsidRDefault="006565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D76E9" w:rsidRPr="00694209" w:rsidRDefault="006565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D76E9" w:rsidRPr="00694209" w:rsidRDefault="006565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2D76E9" w:rsidRPr="00694209" w:rsidRDefault="006565C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D76E9" w:rsidRPr="00694209" w:rsidRDefault="006565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D76E9" w:rsidRPr="00694209" w:rsidRDefault="006565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2D76E9" w:rsidRPr="00694209" w:rsidRDefault="006565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2D76E9" w:rsidRPr="00694209" w:rsidRDefault="006565C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D76E9" w:rsidRPr="00694209" w:rsidRDefault="006565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D76E9" w:rsidRPr="00694209" w:rsidRDefault="006565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D76E9" w:rsidRPr="00694209" w:rsidRDefault="006565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D76E9" w:rsidRPr="00694209" w:rsidRDefault="006565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D76E9" w:rsidRPr="00694209" w:rsidRDefault="006565C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D76E9" w:rsidRPr="00694209" w:rsidRDefault="006565CF">
      <w:pPr>
        <w:spacing w:after="0" w:line="264" w:lineRule="auto"/>
        <w:ind w:left="120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D76E9" w:rsidRPr="00694209" w:rsidRDefault="006565C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2D76E9" w:rsidRPr="00694209" w:rsidRDefault="006565C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D76E9" w:rsidRPr="00694209" w:rsidRDefault="006565C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D76E9" w:rsidRDefault="006565C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D76E9" w:rsidRPr="00694209" w:rsidRDefault="006565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2D76E9" w:rsidRPr="00694209" w:rsidRDefault="006565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2D76E9" w:rsidRPr="00694209" w:rsidRDefault="006565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D76E9" w:rsidRPr="00694209" w:rsidRDefault="006565C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интерпретации и применению в различных учебных и жиз</w:t>
      </w:r>
      <w:r w:rsidR="00694209">
        <w:rPr>
          <w:rFonts w:ascii="Times New Roman" w:hAnsi="Times New Roman"/>
          <w:color w:val="000000"/>
          <w:sz w:val="28"/>
          <w:lang w:val="ru-RU"/>
        </w:rPr>
        <w:t xml:space="preserve">ненных ситуациях </w:t>
      </w:r>
    </w:p>
    <w:p w:rsidR="002D76E9" w:rsidRPr="00694209" w:rsidRDefault="002D76E9">
      <w:pPr>
        <w:rPr>
          <w:lang w:val="ru-RU"/>
        </w:rPr>
        <w:sectPr w:rsidR="002D76E9" w:rsidRPr="00694209">
          <w:pgSz w:w="11906" w:h="16383"/>
          <w:pgMar w:top="1134" w:right="850" w:bottom="1134" w:left="1701" w:header="720" w:footer="720" w:gutter="0"/>
          <w:cols w:space="720"/>
        </w:sectPr>
      </w:pPr>
    </w:p>
    <w:p w:rsidR="002D76E9" w:rsidRDefault="006565CF">
      <w:pPr>
        <w:spacing w:after="0"/>
        <w:ind w:left="120"/>
      </w:pPr>
      <w:bookmarkStart w:id="5" w:name="block-1284157"/>
      <w:bookmarkEnd w:id="4"/>
      <w:r w:rsidRPr="006942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76E9" w:rsidRDefault="006565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2D76E9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76E9" w:rsidRDefault="002D76E9">
            <w:pPr>
              <w:spacing w:after="0"/>
              <w:ind w:left="135"/>
            </w:pPr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 w:rsidRPr="00FC2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Default="002D76E9">
            <w:pPr>
              <w:spacing w:after="0"/>
              <w:ind w:left="135"/>
            </w:pPr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</w:tbl>
    <w:p w:rsidR="002D76E9" w:rsidRDefault="002D76E9">
      <w:pPr>
        <w:sectPr w:rsidR="002D7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Default="006565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2D76E9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76E9" w:rsidRDefault="002D76E9">
            <w:pPr>
              <w:spacing w:after="0"/>
              <w:ind w:left="135"/>
            </w:pPr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</w:tr>
      <w:tr w:rsidR="002D76E9" w:rsidRPr="00FC2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 w:rsidRPr="00FC2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</w:tbl>
    <w:p w:rsidR="002D76E9" w:rsidRDefault="002D76E9">
      <w:pPr>
        <w:sectPr w:rsidR="002D7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Default="006565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2D76E9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76E9" w:rsidRDefault="002D76E9">
            <w:pPr>
              <w:spacing w:after="0"/>
              <w:ind w:left="135"/>
            </w:pPr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 w:rsidRPr="00FC2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</w:tbl>
    <w:p w:rsidR="002D76E9" w:rsidRDefault="002D76E9">
      <w:pPr>
        <w:sectPr w:rsidR="002D7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Default="006565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2D76E9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76E9" w:rsidRDefault="002D76E9">
            <w:pPr>
              <w:spacing w:after="0"/>
              <w:ind w:left="135"/>
            </w:pPr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 w:rsidRPr="00FC2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D76E9" w:rsidRPr="00FC213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</w:tbl>
    <w:p w:rsidR="002D76E9" w:rsidRDefault="002D76E9">
      <w:pPr>
        <w:sectPr w:rsidR="002D7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Default="006565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88"/>
        <w:gridCol w:w="3581"/>
      </w:tblGrid>
      <w:tr w:rsidR="002D76E9" w:rsidTr="00694209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4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76E9" w:rsidRDefault="002D76E9">
            <w:pPr>
              <w:spacing w:after="0"/>
              <w:ind w:left="135"/>
            </w:pPr>
          </w:p>
        </w:tc>
      </w:tr>
      <w:tr w:rsidR="002D76E9" w:rsidTr="006942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76E9" w:rsidRDefault="002D7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6E9" w:rsidRDefault="002D76E9"/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  <w:tr w:rsidR="002D76E9" w:rsidRPr="00FC2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 w:rsidRPr="00FC2130" w:rsidTr="00694209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D76E9" w:rsidRPr="00694209" w:rsidRDefault="006565CF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76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D76E9" w:rsidRDefault="00656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6E9" w:rsidRDefault="002D76E9"/>
        </w:tc>
      </w:tr>
    </w:tbl>
    <w:p w:rsidR="002D76E9" w:rsidRDefault="002D76E9">
      <w:pPr>
        <w:sectPr w:rsidR="002D7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Default="002D76E9">
      <w:pPr>
        <w:sectPr w:rsidR="002D7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Default="006565CF">
      <w:pPr>
        <w:spacing w:after="0"/>
        <w:ind w:left="120"/>
      </w:pPr>
      <w:bookmarkStart w:id="6" w:name="block-128415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76E9" w:rsidRDefault="006565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6725"/>
        <w:gridCol w:w="2479"/>
        <w:gridCol w:w="1962"/>
        <w:gridCol w:w="1962"/>
      </w:tblGrid>
      <w:tr w:rsidR="00694209" w:rsidTr="00694209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6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2" w:type="dxa"/>
          </w:tcPr>
          <w:p w:rsidR="00694209" w:rsidRPr="00694209" w:rsidRDefault="0069420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1962" w:type="dxa"/>
          </w:tcPr>
          <w:p w:rsidR="00694209" w:rsidRPr="00694209" w:rsidRDefault="0069420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209" w:rsidRDefault="00694209"/>
        </w:tc>
        <w:tc>
          <w:tcPr>
            <w:tcW w:w="67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209" w:rsidRDefault="00694209"/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1962" w:type="dxa"/>
          </w:tcPr>
          <w:p w:rsidR="00694209" w:rsidRPr="00694209" w:rsidRDefault="006942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</w:t>
            </w:r>
          </w:p>
        </w:tc>
        <w:tc>
          <w:tcPr>
            <w:tcW w:w="1962" w:type="dxa"/>
          </w:tcPr>
          <w:p w:rsidR="00694209" w:rsidRPr="00694209" w:rsidRDefault="006942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</w:t>
            </w: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  <w:r w:rsid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D91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,К. наш край в далекой древност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и. 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Древнейшие земледельцы и скотоводы</w:t>
            </w:r>
            <w:r w:rsid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Р.К. Заселение Северо – Востока в далекой древности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От первобытности к цивилизации</w:t>
            </w:r>
            <w:r w:rsidR="000D01B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Р. К. Культура народов Северо – Востока </w:t>
            </w:r>
            <w:r w:rsidR="00D91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 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далекой древности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государственной власти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  <w:r w:rsid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 К. Занятия древних жителей Северо - Востока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Пелопоннесская война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древних греков</w:t>
            </w:r>
            <w:r w:rsid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 w:rsid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Верования д</w:t>
            </w:r>
            <w:r w:rsid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евних жителей Северо - Востока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62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  <w:r w:rsid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 К. Наш край в первые века нашей эры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6725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7637" w:type="dxa"/>
            <w:gridSpan w:val="2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79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62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2D76E9" w:rsidRPr="000D01B4" w:rsidRDefault="002D76E9">
      <w:pPr>
        <w:rPr>
          <w:lang w:val="ru-RU"/>
        </w:rPr>
        <w:sectPr w:rsidR="002D76E9" w:rsidRPr="000D01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Default="006565CF">
      <w:pPr>
        <w:spacing w:after="0"/>
        <w:ind w:left="120"/>
      </w:pPr>
      <w:r w:rsidRPr="000D01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6732"/>
        <w:gridCol w:w="2478"/>
        <w:gridCol w:w="1959"/>
        <w:gridCol w:w="1959"/>
      </w:tblGrid>
      <w:tr w:rsidR="00694209" w:rsidTr="00694209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67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209" w:rsidRDefault="00694209"/>
        </w:tc>
        <w:tc>
          <w:tcPr>
            <w:tcW w:w="67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209" w:rsidRDefault="00694209"/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</w:t>
            </w: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  <w:r w:rsidR="000D01B4" w:rsidRPr="000D0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Р. К. Наш край на рубеже времен до н. э. и н. э.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59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0D01B4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0D01B4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  <w:r w:rsid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D01B4"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Р.К. Занятия народов Северо - Востока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344065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0D01B4" w:rsidRDefault="00694209">
            <w:pPr>
              <w:spacing w:after="0"/>
              <w:rPr>
                <w:lang w:val="ru-RU"/>
              </w:rPr>
            </w:pPr>
            <w:r w:rsidRPr="000D01B4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  <w:r w:rsid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44065" w:rsidRPr="007F5E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344065"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К. Общественный строй народов Северо - Востока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344065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rPr>
                <w:lang w:val="ru-RU"/>
              </w:rPr>
            </w:pP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rPr>
                <w:lang w:val="ru-RU"/>
              </w:rPr>
            </w:pP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Русь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RPr="00344065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</w:pPr>
            <w:r w:rsidRPr="0034406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rPr>
                <w:lang w:val="ru-RU"/>
              </w:rPr>
            </w:pP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 w:rsidRPr="00344065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первой трети </w:t>
            </w:r>
            <w:r w:rsidRPr="00344065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jc w:val="center"/>
              <w:rPr>
                <w:b/>
              </w:rPr>
            </w:pPr>
            <w:r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406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344065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344065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RPr="00344065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  <w:r w:rsid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4065"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 К. Культура коренных жителей нашего края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344065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rPr>
                <w:lang w:val="ru-RU"/>
              </w:rPr>
            </w:pP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rPr>
                <w:lang w:val="ru-RU"/>
              </w:rPr>
            </w:pP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9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344065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  <w:r w:rsid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4065"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 К. Памятники средневековой культуры коренных жителей Северо - Востока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344065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rPr>
                <w:lang w:val="ru-RU"/>
              </w:rPr>
            </w:pP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344065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rPr>
                <w:lang w:val="ru-RU"/>
              </w:rPr>
            </w:pP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344065">
            <w:pPr>
              <w:spacing w:after="0"/>
              <w:ind w:left="135"/>
              <w:rPr>
                <w:b/>
                <w:lang w:val="ru-RU"/>
              </w:rPr>
            </w:pPr>
            <w:r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Р. </w:t>
            </w:r>
            <w:r w:rsidR="00D914A6"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 Наш</w:t>
            </w:r>
            <w:r w:rsidR="00694209"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край с древнейших времен до конца </w:t>
            </w:r>
            <w:r w:rsidR="00694209" w:rsidRPr="00344065"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="00694209"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344065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rPr>
                <w:lang w:val="ru-RU"/>
              </w:rPr>
            </w:pP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7F5EF6">
            <w:pPr>
              <w:spacing w:after="0"/>
              <w:ind w:left="135"/>
              <w:rPr>
                <w:lang w:val="ru-RU"/>
              </w:rPr>
            </w:pPr>
            <w:r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Р. К. Наш край с древнейших времен до конца </w:t>
            </w:r>
            <w:r w:rsidRPr="00344065"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3440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694209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344065" w:rsidTr="00694209">
        <w:trPr>
          <w:trHeight w:val="144"/>
          <w:tblCellSpacing w:w="20" w:type="nil"/>
        </w:trPr>
        <w:tc>
          <w:tcPr>
            <w:tcW w:w="7644" w:type="dxa"/>
            <w:gridSpan w:val="2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344065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9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2D76E9" w:rsidRPr="00344065" w:rsidRDefault="002D76E9">
      <w:pPr>
        <w:rPr>
          <w:lang w:val="ru-RU"/>
        </w:rPr>
        <w:sectPr w:rsidR="002D76E9" w:rsidRPr="003440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Default="006565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6734"/>
        <w:gridCol w:w="2478"/>
        <w:gridCol w:w="1958"/>
        <w:gridCol w:w="1958"/>
      </w:tblGrid>
      <w:tr w:rsidR="00694209" w:rsidTr="00694209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6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209" w:rsidRDefault="00694209"/>
        </w:tc>
        <w:tc>
          <w:tcPr>
            <w:tcW w:w="6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209" w:rsidRDefault="00694209"/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</w:t>
            </w: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</w:t>
            </w: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694209" w:rsidRPr="009112E2" w:rsidRDefault="009112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Эпоха Просвещения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694209" w:rsidRPr="009112E2" w:rsidRDefault="009112E2" w:rsidP="009112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поисках путей модернизации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694209" w:rsidRDefault="0091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художественной культуры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9112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694209" w:rsidRPr="009112E2" w:rsidRDefault="009112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Англия</w:t>
            </w:r>
            <w:r w:rsidR="00694209">
              <w:rPr>
                <w:rFonts w:ascii="Times New Roman" w:hAnsi="Times New Roman"/>
                <w:color w:val="000000"/>
                <w:sz w:val="24"/>
              </w:rPr>
              <w:t xml:space="preserve"> в XVIII в</w:t>
            </w:r>
            <w:r w:rsidR="00694209" w:rsidRPr="009112E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9112E2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91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58" w:type="dxa"/>
          </w:tcPr>
          <w:p w:rsidR="00694209" w:rsidRPr="009112E2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694209" w:rsidRPr="009112E2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9112E2" w:rsidRDefault="00694209">
            <w:pPr>
              <w:spacing w:after="0"/>
              <w:rPr>
                <w:lang w:val="ru-RU"/>
              </w:rPr>
            </w:pPr>
            <w:r w:rsidRPr="009112E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9112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Франция  при старом прядке</w:t>
            </w:r>
            <w:r w:rsidR="00694209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Pr="009112E2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Pr="009112E2" w:rsidRDefault="00694209">
            <w:pPr>
              <w:spacing w:after="0"/>
              <w:rPr>
                <w:lang w:val="ru-RU"/>
              </w:rPr>
            </w:pPr>
            <w:r w:rsidRPr="009112E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694209" w:rsidRDefault="0091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842F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Австрийская монархия Габсбургов </w:t>
            </w:r>
            <w:r w:rsidR="009112E2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842F08" w:rsidP="009112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Английские колонии в Северной Америке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842F08" w:rsidP="009112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Образование США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842F08" w:rsidP="00842F08">
            <w:pPr>
              <w:spacing w:after="0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842F08" w:rsidP="009112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Европа в годы Французской революции</w:t>
            </w:r>
            <w:r w:rsidR="009112E2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112E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9112E2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842F08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842F08" w:rsidP="009112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империя. Персия в 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XVIII</w:t>
            </w:r>
            <w:r w:rsidR="009112E2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842F08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2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842F08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842F08" w:rsidRDefault="009112E2" w:rsidP="009112E2">
            <w:pPr>
              <w:spacing w:after="0"/>
              <w:rPr>
                <w:lang w:val="ru-RU"/>
              </w:rPr>
            </w:pPr>
            <w:r w:rsidRPr="00842F08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842F08" w:rsidP="009112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Индия. </w:t>
            </w:r>
            <w:r w:rsidR="009112E2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842F08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2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842F08" w:rsidRDefault="009112E2" w:rsidP="009112E2">
            <w:pPr>
              <w:spacing w:after="0"/>
              <w:rPr>
                <w:lang w:val="ru-RU"/>
              </w:rPr>
            </w:pPr>
            <w:r w:rsidRPr="00842F0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842F08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842F08" w:rsidP="00842F08">
            <w:pPr>
              <w:spacing w:after="0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842F08" w:rsidRDefault="00842F08" w:rsidP="00842F08">
            <w:pPr>
              <w:spacing w:after="0"/>
              <w:rPr>
                <w:sz w:val="24"/>
                <w:szCs w:val="24"/>
                <w:lang w:val="ru-RU"/>
              </w:rPr>
            </w:pPr>
            <w:r w:rsidRPr="00842F08">
              <w:rPr>
                <w:sz w:val="24"/>
                <w:szCs w:val="24"/>
                <w:lang w:val="ru-RU"/>
              </w:rPr>
              <w:t>Колониальная политика европейских держав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842F08" w:rsidRDefault="00842F08" w:rsidP="00842F08">
            <w:pPr>
              <w:spacing w:after="0"/>
              <w:rPr>
                <w:sz w:val="24"/>
                <w:szCs w:val="24"/>
                <w:lang w:val="ru-RU"/>
              </w:rPr>
            </w:pPr>
            <w:r w:rsidRPr="00842F08">
              <w:rPr>
                <w:sz w:val="24"/>
                <w:szCs w:val="24"/>
                <w:lang w:val="ru-RU"/>
              </w:rPr>
              <w:t>Африка в 18 веке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842F08" w:rsidP="009112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Мир в конце 18 века</w:t>
            </w:r>
            <w:r w:rsidR="009112E2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A66517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A66517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  <w:r w:rsid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4065" w:rsidRPr="00344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4065"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К. Наш край в конце </w:t>
            </w:r>
            <w:r w:rsidR="00344065" w:rsidRPr="00A66517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="00344065"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="00344065" w:rsidRPr="00A66517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="00A66517"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A66517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и предпосылки преобразований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58" w:type="dxa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A66517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  <w:r w:rsid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A66517"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Быт народов Северо-Востока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A66517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r w:rsid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6517"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РК. Расширение территории Северо-Востока. Экспедиции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A66517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Елизавете Петровне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58" w:type="dxa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A66517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Петра III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A66517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6517"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Положение народов Севере - Востока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A66517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RPr="00A66517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9112E2" w:rsidP="009112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A66517"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Культура народов Северо-Востока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58" w:type="dxa"/>
          </w:tcPr>
          <w:p w:rsidR="009112E2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A66517" w:rsidRDefault="00A66517" w:rsidP="009112E2">
            <w:pPr>
              <w:spacing w:after="0"/>
              <w:ind w:left="135"/>
              <w:rPr>
                <w:b/>
                <w:lang w:val="ru-RU"/>
              </w:rPr>
            </w:pPr>
            <w:r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РК </w:t>
            </w:r>
            <w:r w:rsidR="009112E2"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Наш край в </w:t>
            </w:r>
            <w:r w:rsidR="009112E2" w:rsidRPr="00A66517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="009112E2"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9112E2" w:rsidRPr="00694209" w:rsidRDefault="007F5EF6" w:rsidP="009112E2">
            <w:pPr>
              <w:spacing w:after="0"/>
              <w:ind w:left="135"/>
              <w:rPr>
                <w:lang w:val="ru-RU"/>
              </w:rPr>
            </w:pPr>
            <w:r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РК Наш край в </w:t>
            </w:r>
            <w:r w:rsidRPr="00A66517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9112E2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="009112E2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9112E2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9112E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9112E2"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12E2" w:rsidTr="00694209">
        <w:trPr>
          <w:trHeight w:val="144"/>
          <w:tblCellSpacing w:w="20" w:type="nil"/>
        </w:trPr>
        <w:tc>
          <w:tcPr>
            <w:tcW w:w="7646" w:type="dxa"/>
            <w:gridSpan w:val="2"/>
            <w:tcMar>
              <w:top w:w="50" w:type="dxa"/>
              <w:left w:w="100" w:type="dxa"/>
            </w:tcMar>
            <w:vAlign w:val="center"/>
          </w:tcPr>
          <w:p w:rsidR="009112E2" w:rsidRPr="00694209" w:rsidRDefault="009112E2" w:rsidP="009112E2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9112E2" w:rsidRDefault="009112E2" w:rsidP="009112E2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58" w:type="dxa"/>
          </w:tcPr>
          <w:p w:rsidR="009112E2" w:rsidRPr="00694209" w:rsidRDefault="009112E2" w:rsidP="009112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2D76E9" w:rsidRDefault="002D76E9">
      <w:pPr>
        <w:sectPr w:rsidR="002D7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Default="006565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6789"/>
        <w:gridCol w:w="2465"/>
        <w:gridCol w:w="1938"/>
        <w:gridCol w:w="1938"/>
      </w:tblGrid>
      <w:tr w:rsidR="00694209" w:rsidTr="00694209">
        <w:trPr>
          <w:trHeight w:val="144"/>
          <w:tblCellSpacing w:w="20" w:type="nil"/>
        </w:trPr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6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209" w:rsidRDefault="00694209"/>
        </w:tc>
        <w:tc>
          <w:tcPr>
            <w:tcW w:w="67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209" w:rsidRDefault="00694209"/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4209" w:rsidRDefault="00694209">
            <w:pPr>
              <w:spacing w:after="0"/>
              <w:ind w:left="135"/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</w:t>
            </w: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6517" w:rsidRPr="00A6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Наш край в период начала XX в</w:t>
            </w:r>
            <w:r w:rsid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A66517" w:rsidRDefault="00694209">
            <w:pPr>
              <w:spacing w:after="0"/>
              <w:ind w:left="135"/>
              <w:rPr>
                <w:lang w:val="ru-RU"/>
              </w:rPr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>Сословная структура российского общества.</w:t>
            </w:r>
            <w:r w:rsid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6517" w:rsidRPr="001F2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Занятия населения Северо-Востока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A66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1F2662" w:rsidRDefault="00694209">
            <w:pPr>
              <w:spacing w:after="0"/>
              <w:ind w:left="135"/>
              <w:rPr>
                <w:lang w:val="ru-RU"/>
              </w:rPr>
            </w:pPr>
            <w:r w:rsidRPr="001F2662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культура. Культура повседневности</w:t>
            </w:r>
            <w:r w:rsidR="001F2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2662" w:rsidRPr="001F2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Культура народов Северо - Востока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1F2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  <w:r w:rsidR="001F2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2662" w:rsidRPr="001F2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Верования народов Северо - Востока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  <w:r w:rsidR="001F2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2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Социальна</w:t>
            </w:r>
            <w:r w:rsidR="001F2662" w:rsidRPr="001F2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 структура Северо-Востока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</w:t>
            </w:r>
            <w:r w:rsidRPr="001F2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1F2662" w:rsidRPr="001F2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РК Северо-Восток. Особенности развития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="001F2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  <w:r w:rsidR="001F2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2662" w:rsidRPr="007F5E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Положение народов Северо-Востока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8" w:type="dxa"/>
          </w:tcPr>
          <w:p w:rsid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</w:t>
            </w:r>
            <w:r w:rsidR="001F2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2662" w:rsidRPr="001F2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Наш</w:t>
            </w:r>
            <w:r w:rsidRPr="001F2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край в </w:t>
            </w:r>
            <w:r w:rsidRPr="001F2662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Default="00694209">
            <w:pPr>
              <w:spacing w:after="0"/>
              <w:ind w:left="135"/>
              <w:jc w:val="center"/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0309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20309" w:rsidRPr="00720309" w:rsidRDefault="007203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720309" w:rsidRPr="00694209" w:rsidRDefault="007203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– по новейшее время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0309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империя накануне революции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0309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Февральская революция 1917 года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0309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0309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0309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0309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ВОВ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0309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Партизанское движение и подполье. </w:t>
            </w:r>
            <w:r w:rsidRPr="007203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РК Наш край в годы ВОВ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0309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союзники. Историческое значение победы над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фашизмом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7203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720309" w:rsidRPr="00694209" w:rsidRDefault="007203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E5310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E5310" w:rsidRDefault="009E531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9E5310" w:rsidRPr="009E5310" w:rsidRDefault="009E531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E53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E5310" w:rsidRDefault="009E53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9E5310" w:rsidRPr="00694209" w:rsidRDefault="009E53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9E5310" w:rsidRPr="00694209" w:rsidRDefault="009E53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E5310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E5310" w:rsidRDefault="009E531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9E5310" w:rsidRPr="009E5310" w:rsidRDefault="009E531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531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E5310" w:rsidRDefault="009E53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9E5310" w:rsidRPr="00694209" w:rsidRDefault="009E53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9E5310" w:rsidRPr="00694209" w:rsidRDefault="009E53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E5310" w:rsidRPr="00720309" w:rsidTr="00694209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E5310" w:rsidRDefault="009E531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9E5310" w:rsidRPr="009E5310" w:rsidRDefault="009E531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демократической России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E5310" w:rsidRDefault="009E53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9E5310" w:rsidRPr="00694209" w:rsidRDefault="009E53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9E5310" w:rsidRPr="00694209" w:rsidRDefault="009E53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E5310" w:rsidRPr="00720309" w:rsidTr="00AE71B5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E5310" w:rsidRDefault="009E5310" w:rsidP="00AE71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9E5310" w:rsidRDefault="009E5310" w:rsidP="00AE71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начале 21 века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E5310" w:rsidRDefault="009E5310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9E5310" w:rsidRPr="00694209" w:rsidRDefault="009E5310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9E5310" w:rsidRPr="00694209" w:rsidRDefault="009E5310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E5310" w:rsidRPr="00720309" w:rsidTr="00AE71B5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E5310" w:rsidRDefault="009E5310" w:rsidP="00AE71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9E5310" w:rsidRDefault="009E5310" w:rsidP="00AE71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E5310" w:rsidRDefault="009E5310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9E5310" w:rsidRPr="00694209" w:rsidRDefault="009E5310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9E5310" w:rsidRPr="00694209" w:rsidRDefault="009E5310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E5310" w:rsidRPr="00720309" w:rsidTr="00AE71B5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E5310" w:rsidRDefault="009E5310" w:rsidP="00AE71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9E5310" w:rsidRDefault="004265EA" w:rsidP="00AE71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E5310" w:rsidRDefault="004265EA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9E5310" w:rsidRPr="00694209" w:rsidRDefault="009E5310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9E5310" w:rsidRPr="00694209" w:rsidRDefault="009E5310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5B15" w:rsidRPr="00720309" w:rsidTr="00AE71B5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D5B15" w:rsidRDefault="002D5B15" w:rsidP="00AE71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2D5B15" w:rsidRPr="002D5B15" w:rsidRDefault="002D5B15" w:rsidP="00AE71B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5B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за год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2D5B15" w:rsidRDefault="002D5B15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2D5B15" w:rsidRPr="00694209" w:rsidRDefault="002D5B15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2D5B15" w:rsidRPr="00694209" w:rsidRDefault="002D5B15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5B15" w:rsidRPr="00720309" w:rsidTr="00AE71B5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D5B15" w:rsidRDefault="002D5B15" w:rsidP="00AE71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6789" w:type="dxa"/>
            <w:tcMar>
              <w:top w:w="50" w:type="dxa"/>
              <w:left w:w="100" w:type="dxa"/>
            </w:tcMar>
            <w:vAlign w:val="center"/>
          </w:tcPr>
          <w:p w:rsidR="002D5B15" w:rsidRPr="002D5B15" w:rsidRDefault="002D5B15" w:rsidP="00AE71B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Итоговое повторение по модулю </w:t>
            </w:r>
            <w:r w:rsidR="00D91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Новейшая ис</w:t>
            </w:r>
            <w:r w:rsidR="00D91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ория с 1914 года по наше время</w:t>
            </w:r>
            <w:r w:rsidR="00D914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2D5B15" w:rsidRDefault="002D5B15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8" w:type="dxa"/>
          </w:tcPr>
          <w:p w:rsidR="002D5B15" w:rsidRPr="00694209" w:rsidRDefault="002D5B15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2D5B15" w:rsidRPr="00694209" w:rsidRDefault="002D5B15" w:rsidP="00AE71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4209" w:rsidRPr="00720309" w:rsidTr="00694209">
        <w:trPr>
          <w:trHeight w:val="144"/>
          <w:tblCellSpacing w:w="20" w:type="nil"/>
        </w:trPr>
        <w:tc>
          <w:tcPr>
            <w:tcW w:w="7699" w:type="dxa"/>
            <w:gridSpan w:val="2"/>
            <w:tcMar>
              <w:top w:w="50" w:type="dxa"/>
              <w:left w:w="100" w:type="dxa"/>
            </w:tcMar>
            <w:vAlign w:val="center"/>
          </w:tcPr>
          <w:p w:rsidR="00694209" w:rsidRPr="00694209" w:rsidRDefault="00694209">
            <w:pPr>
              <w:spacing w:after="0"/>
              <w:ind w:left="135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694209" w:rsidRPr="00720309" w:rsidRDefault="00694209">
            <w:pPr>
              <w:spacing w:after="0"/>
              <w:ind w:left="135"/>
              <w:jc w:val="center"/>
              <w:rPr>
                <w:lang w:val="ru-RU"/>
              </w:rPr>
            </w:pPr>
            <w:r w:rsidRPr="00694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30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D5B1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38" w:type="dxa"/>
          </w:tcPr>
          <w:p w:rsidR="00694209" w:rsidRPr="00694209" w:rsidRDefault="006942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2D76E9" w:rsidRPr="00720309" w:rsidRDefault="002D76E9">
      <w:pPr>
        <w:rPr>
          <w:lang w:val="ru-RU"/>
        </w:rPr>
        <w:sectPr w:rsidR="002D76E9" w:rsidRPr="007203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Pr="00720309" w:rsidRDefault="002D76E9">
      <w:pPr>
        <w:rPr>
          <w:lang w:val="ru-RU"/>
        </w:rPr>
        <w:sectPr w:rsidR="002D76E9" w:rsidRPr="007203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6E9" w:rsidRPr="00720309" w:rsidRDefault="006565CF">
      <w:pPr>
        <w:spacing w:after="0"/>
        <w:ind w:left="120"/>
        <w:rPr>
          <w:lang w:val="ru-RU"/>
        </w:rPr>
      </w:pPr>
      <w:bookmarkStart w:id="7" w:name="block-1284159"/>
      <w:bookmarkEnd w:id="6"/>
      <w:r w:rsidRPr="0072030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D76E9" w:rsidRDefault="006565CF">
      <w:pPr>
        <w:spacing w:after="0" w:line="480" w:lineRule="auto"/>
        <w:ind w:left="120"/>
      </w:pPr>
      <w:r w:rsidRPr="00720309">
        <w:rPr>
          <w:rFonts w:ascii="Times New Roman" w:hAnsi="Times New Roman"/>
          <w:b/>
          <w:color w:val="000000"/>
          <w:sz w:val="28"/>
          <w:lang w:val="ru-RU"/>
        </w:rPr>
        <w:t>ОБЯЗАТЕЛЬНЫЕ УЧЕБН</w:t>
      </w:r>
      <w:r>
        <w:rPr>
          <w:rFonts w:ascii="Times New Roman" w:hAnsi="Times New Roman"/>
          <w:b/>
          <w:color w:val="000000"/>
          <w:sz w:val="28"/>
        </w:rPr>
        <w:t>ЫЕ МАТЕРИАЛЫ ДЛЯ УЧЕНИКА</w:t>
      </w:r>
    </w:p>
    <w:p w:rsidR="002D76E9" w:rsidRPr="00694209" w:rsidRDefault="006565CF">
      <w:pPr>
        <w:spacing w:after="0" w:line="480" w:lineRule="auto"/>
        <w:ind w:left="120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 xml:space="preserve">​‌•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694209">
        <w:rPr>
          <w:sz w:val="28"/>
          <w:lang w:val="ru-RU"/>
        </w:rPr>
        <w:br/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694209">
        <w:rPr>
          <w:sz w:val="28"/>
          <w:lang w:val="ru-RU"/>
        </w:rPr>
        <w:br/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694209">
        <w:rPr>
          <w:sz w:val="28"/>
          <w:lang w:val="ru-RU"/>
        </w:rPr>
        <w:br/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694209">
        <w:rPr>
          <w:sz w:val="28"/>
          <w:lang w:val="ru-RU"/>
        </w:rPr>
        <w:br/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694209">
        <w:rPr>
          <w:sz w:val="28"/>
          <w:lang w:val="ru-RU"/>
        </w:rPr>
        <w:br/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694209">
        <w:rPr>
          <w:sz w:val="28"/>
          <w:lang w:val="ru-RU"/>
        </w:rPr>
        <w:br/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</w:t>
      </w:r>
      <w:r w:rsidRPr="00694209">
        <w:rPr>
          <w:rFonts w:ascii="Times New Roman" w:hAnsi="Times New Roman"/>
          <w:color w:val="000000"/>
          <w:sz w:val="28"/>
          <w:lang w:val="ru-RU"/>
        </w:rPr>
        <w:lastRenderedPageBreak/>
        <w:t>6 класс/ Агибалова Е. В., Донской Г. М. ; под ред. Сванидзе А. А., Акционерное общество «Издательство «Просвещение»</w:t>
      </w:r>
      <w:r w:rsidRPr="00694209">
        <w:rPr>
          <w:sz w:val="28"/>
          <w:lang w:val="ru-RU"/>
        </w:rPr>
        <w:br/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694209">
        <w:rPr>
          <w:sz w:val="28"/>
          <w:lang w:val="ru-RU"/>
        </w:rPr>
        <w:br/>
      </w:r>
      <w:bookmarkStart w:id="8" w:name="c6612d7c-6144-4cab-b55c-f60ef824c9f9"/>
      <w:r w:rsidRPr="0069420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69420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694209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bookmarkEnd w:id="8"/>
      <w:r w:rsidRPr="0069420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D76E9" w:rsidRPr="00694209" w:rsidRDefault="006565CF">
      <w:pPr>
        <w:spacing w:after="0" w:line="480" w:lineRule="auto"/>
        <w:ind w:left="120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D76E9" w:rsidRPr="00694209" w:rsidRDefault="006565CF">
      <w:pPr>
        <w:spacing w:after="0"/>
        <w:ind w:left="120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​</w:t>
      </w:r>
    </w:p>
    <w:p w:rsidR="002D76E9" w:rsidRPr="00694209" w:rsidRDefault="006565CF">
      <w:pPr>
        <w:spacing w:after="0" w:line="480" w:lineRule="auto"/>
        <w:ind w:left="120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D76E9" w:rsidRPr="00694209" w:rsidRDefault="006565CF">
      <w:pPr>
        <w:spacing w:after="0" w:line="480" w:lineRule="auto"/>
        <w:ind w:left="120"/>
        <w:rPr>
          <w:lang w:val="ru-RU"/>
        </w:rPr>
      </w:pPr>
      <w:r w:rsidRPr="00694209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1cc6b14d-c379-4145-83ce-d61c41a33d45"/>
      <w:r w:rsidRPr="00694209">
        <w:rPr>
          <w:rFonts w:ascii="Times New Roman" w:hAnsi="Times New Roman"/>
          <w:color w:val="000000"/>
          <w:sz w:val="28"/>
          <w:lang w:val="ru-RU"/>
        </w:rPr>
        <w:t>УМК по истории</w:t>
      </w:r>
      <w:bookmarkEnd w:id="9"/>
      <w:r w:rsidRPr="0069420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D76E9" w:rsidRPr="00694209" w:rsidRDefault="002D76E9">
      <w:pPr>
        <w:spacing w:after="0"/>
        <w:ind w:left="120"/>
        <w:rPr>
          <w:lang w:val="ru-RU"/>
        </w:rPr>
      </w:pPr>
    </w:p>
    <w:p w:rsidR="002D76E9" w:rsidRPr="00694209" w:rsidRDefault="006565CF">
      <w:pPr>
        <w:spacing w:after="0" w:line="480" w:lineRule="auto"/>
        <w:ind w:left="120"/>
        <w:rPr>
          <w:lang w:val="ru-RU"/>
        </w:rPr>
      </w:pPr>
      <w:r w:rsidRPr="006942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76E9" w:rsidRDefault="006565C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История РФ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РЭШ</w:t>
      </w:r>
      <w:r>
        <w:rPr>
          <w:sz w:val="28"/>
        </w:rPr>
        <w:br/>
      </w:r>
      <w:bookmarkStart w:id="10" w:name="954910a6-450c-47a0-80e2-529fad0f6e94"/>
      <w:r>
        <w:rPr>
          <w:rFonts w:ascii="Times New Roman" w:hAnsi="Times New Roman"/>
          <w:color w:val="000000"/>
          <w:sz w:val="28"/>
        </w:rPr>
        <w:t xml:space="preserve"> ФИПИ</w:t>
      </w:r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D76E9" w:rsidRDefault="002D76E9">
      <w:pPr>
        <w:sectPr w:rsidR="002D76E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565CF" w:rsidRDefault="006565CF"/>
    <w:sectPr w:rsidR="006565C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BB2" w:rsidRDefault="00A91BB2" w:rsidP="007F5EF6">
      <w:pPr>
        <w:spacing w:after="0" w:line="240" w:lineRule="auto"/>
      </w:pPr>
      <w:r>
        <w:separator/>
      </w:r>
    </w:p>
  </w:endnote>
  <w:endnote w:type="continuationSeparator" w:id="0">
    <w:p w:rsidR="00A91BB2" w:rsidRDefault="00A91BB2" w:rsidP="007F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BB2" w:rsidRDefault="00A91BB2" w:rsidP="007F5EF6">
      <w:pPr>
        <w:spacing w:after="0" w:line="240" w:lineRule="auto"/>
      </w:pPr>
      <w:r>
        <w:separator/>
      </w:r>
    </w:p>
  </w:footnote>
  <w:footnote w:type="continuationSeparator" w:id="0">
    <w:p w:rsidR="00A91BB2" w:rsidRDefault="00A91BB2" w:rsidP="007F5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6FA"/>
    <w:multiLevelType w:val="multilevel"/>
    <w:tmpl w:val="969C7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64C0B"/>
    <w:multiLevelType w:val="multilevel"/>
    <w:tmpl w:val="EA48918A"/>
    <w:lvl w:ilvl="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8D381A"/>
    <w:multiLevelType w:val="multilevel"/>
    <w:tmpl w:val="F7CE3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765AA3"/>
    <w:multiLevelType w:val="multilevel"/>
    <w:tmpl w:val="EFEE3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E50565"/>
    <w:multiLevelType w:val="multilevel"/>
    <w:tmpl w:val="4EFC6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F34A72"/>
    <w:multiLevelType w:val="multilevel"/>
    <w:tmpl w:val="96466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AB34E5"/>
    <w:multiLevelType w:val="multilevel"/>
    <w:tmpl w:val="E0420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5A5D9A"/>
    <w:multiLevelType w:val="multilevel"/>
    <w:tmpl w:val="669E3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BE27B3"/>
    <w:multiLevelType w:val="multilevel"/>
    <w:tmpl w:val="58A42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500536"/>
    <w:multiLevelType w:val="multilevel"/>
    <w:tmpl w:val="1832A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340482"/>
    <w:multiLevelType w:val="multilevel"/>
    <w:tmpl w:val="2EDE5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647BA9"/>
    <w:multiLevelType w:val="multilevel"/>
    <w:tmpl w:val="9BB4B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B0565A"/>
    <w:multiLevelType w:val="multilevel"/>
    <w:tmpl w:val="1616C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4F2131"/>
    <w:multiLevelType w:val="multilevel"/>
    <w:tmpl w:val="2BD4B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AB6073"/>
    <w:multiLevelType w:val="multilevel"/>
    <w:tmpl w:val="D242A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61539E"/>
    <w:multiLevelType w:val="multilevel"/>
    <w:tmpl w:val="4BE85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D12B70"/>
    <w:multiLevelType w:val="multilevel"/>
    <w:tmpl w:val="518E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6F3DCC"/>
    <w:multiLevelType w:val="multilevel"/>
    <w:tmpl w:val="F320D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4F477C"/>
    <w:multiLevelType w:val="multilevel"/>
    <w:tmpl w:val="35C8B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E32736"/>
    <w:multiLevelType w:val="multilevel"/>
    <w:tmpl w:val="F90AB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8C0D8B"/>
    <w:multiLevelType w:val="multilevel"/>
    <w:tmpl w:val="953CC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C50A45"/>
    <w:multiLevelType w:val="multilevel"/>
    <w:tmpl w:val="64E87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BD5511"/>
    <w:multiLevelType w:val="multilevel"/>
    <w:tmpl w:val="488A4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D070EF"/>
    <w:multiLevelType w:val="multilevel"/>
    <w:tmpl w:val="B6020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E9767E"/>
    <w:multiLevelType w:val="multilevel"/>
    <w:tmpl w:val="09E03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B0076B"/>
    <w:multiLevelType w:val="multilevel"/>
    <w:tmpl w:val="7848D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2C04F0"/>
    <w:multiLevelType w:val="multilevel"/>
    <w:tmpl w:val="5596D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B17459"/>
    <w:multiLevelType w:val="multilevel"/>
    <w:tmpl w:val="77D23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22797C"/>
    <w:multiLevelType w:val="multilevel"/>
    <w:tmpl w:val="A028A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8B0817"/>
    <w:multiLevelType w:val="multilevel"/>
    <w:tmpl w:val="2E4A3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022305"/>
    <w:multiLevelType w:val="multilevel"/>
    <w:tmpl w:val="51906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B72C88"/>
    <w:multiLevelType w:val="multilevel"/>
    <w:tmpl w:val="290AA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CD0DA0"/>
    <w:multiLevelType w:val="multilevel"/>
    <w:tmpl w:val="EF703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F670AB"/>
    <w:multiLevelType w:val="multilevel"/>
    <w:tmpl w:val="3C782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F279A9"/>
    <w:multiLevelType w:val="multilevel"/>
    <w:tmpl w:val="31E8D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4845FD"/>
    <w:multiLevelType w:val="multilevel"/>
    <w:tmpl w:val="8D14D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37283C"/>
    <w:multiLevelType w:val="multilevel"/>
    <w:tmpl w:val="6D829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83201"/>
    <w:multiLevelType w:val="multilevel"/>
    <w:tmpl w:val="3F204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3"/>
  </w:num>
  <w:num w:numId="3">
    <w:abstractNumId w:val="36"/>
  </w:num>
  <w:num w:numId="4">
    <w:abstractNumId w:val="21"/>
  </w:num>
  <w:num w:numId="5">
    <w:abstractNumId w:val="19"/>
  </w:num>
  <w:num w:numId="6">
    <w:abstractNumId w:val="5"/>
  </w:num>
  <w:num w:numId="7">
    <w:abstractNumId w:val="17"/>
  </w:num>
  <w:num w:numId="8">
    <w:abstractNumId w:val="37"/>
  </w:num>
  <w:num w:numId="9">
    <w:abstractNumId w:val="2"/>
  </w:num>
  <w:num w:numId="10">
    <w:abstractNumId w:val="24"/>
  </w:num>
  <w:num w:numId="11">
    <w:abstractNumId w:val="23"/>
  </w:num>
  <w:num w:numId="12">
    <w:abstractNumId w:val="9"/>
  </w:num>
  <w:num w:numId="13">
    <w:abstractNumId w:val="20"/>
  </w:num>
  <w:num w:numId="14">
    <w:abstractNumId w:val="33"/>
  </w:num>
  <w:num w:numId="15">
    <w:abstractNumId w:val="10"/>
  </w:num>
  <w:num w:numId="16">
    <w:abstractNumId w:val="7"/>
  </w:num>
  <w:num w:numId="17">
    <w:abstractNumId w:val="3"/>
  </w:num>
  <w:num w:numId="18">
    <w:abstractNumId w:val="14"/>
  </w:num>
  <w:num w:numId="19">
    <w:abstractNumId w:val="22"/>
  </w:num>
  <w:num w:numId="20">
    <w:abstractNumId w:val="26"/>
  </w:num>
  <w:num w:numId="21">
    <w:abstractNumId w:val="11"/>
  </w:num>
  <w:num w:numId="22">
    <w:abstractNumId w:val="16"/>
  </w:num>
  <w:num w:numId="23">
    <w:abstractNumId w:val="0"/>
  </w:num>
  <w:num w:numId="24">
    <w:abstractNumId w:val="34"/>
  </w:num>
  <w:num w:numId="25">
    <w:abstractNumId w:val="32"/>
  </w:num>
  <w:num w:numId="26">
    <w:abstractNumId w:val="35"/>
  </w:num>
  <w:num w:numId="27">
    <w:abstractNumId w:val="12"/>
  </w:num>
  <w:num w:numId="28">
    <w:abstractNumId w:val="27"/>
  </w:num>
  <w:num w:numId="29">
    <w:abstractNumId w:val="29"/>
  </w:num>
  <w:num w:numId="30">
    <w:abstractNumId w:val="6"/>
  </w:num>
  <w:num w:numId="31">
    <w:abstractNumId w:val="8"/>
  </w:num>
  <w:num w:numId="32">
    <w:abstractNumId w:val="25"/>
  </w:num>
  <w:num w:numId="33">
    <w:abstractNumId w:val="18"/>
  </w:num>
  <w:num w:numId="34">
    <w:abstractNumId w:val="30"/>
  </w:num>
  <w:num w:numId="35">
    <w:abstractNumId w:val="15"/>
  </w:num>
  <w:num w:numId="36">
    <w:abstractNumId w:val="4"/>
  </w:num>
  <w:num w:numId="37">
    <w:abstractNumId w:val="28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D76E9"/>
    <w:rsid w:val="000D01B4"/>
    <w:rsid w:val="001F2662"/>
    <w:rsid w:val="00246D51"/>
    <w:rsid w:val="002D5B15"/>
    <w:rsid w:val="002D76E9"/>
    <w:rsid w:val="00344065"/>
    <w:rsid w:val="004265EA"/>
    <w:rsid w:val="004408E4"/>
    <w:rsid w:val="006565CF"/>
    <w:rsid w:val="00694209"/>
    <w:rsid w:val="00720309"/>
    <w:rsid w:val="007F5EF6"/>
    <w:rsid w:val="00842F08"/>
    <w:rsid w:val="009112E2"/>
    <w:rsid w:val="009E5310"/>
    <w:rsid w:val="00A66517"/>
    <w:rsid w:val="00A91BB2"/>
    <w:rsid w:val="00AE71B5"/>
    <w:rsid w:val="00D914A6"/>
    <w:rsid w:val="00DE63EE"/>
    <w:rsid w:val="00F744B8"/>
    <w:rsid w:val="00FC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19CB1"/>
  <w15:docId w15:val="{D13433ED-D097-4356-86EF-65FF2DAA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F5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F5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3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ac44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c04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mailto:ou17@magadngorod.ru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80</Pages>
  <Words>19487</Words>
  <Characters>111078</Characters>
  <Application>Microsoft Office Word</Application>
  <DocSecurity>0</DocSecurity>
  <Lines>925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dcterms:created xsi:type="dcterms:W3CDTF">2023-08-29T01:10:00Z</dcterms:created>
  <dcterms:modified xsi:type="dcterms:W3CDTF">2024-09-06T04:14:00Z</dcterms:modified>
</cp:coreProperties>
</file>