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9DC" w:rsidRPr="00E939DC" w:rsidRDefault="00E939DC" w:rsidP="00E939DC">
      <w:pPr>
        <w:widowControl w:val="0"/>
        <w:spacing w:after="0" w:line="240" w:lineRule="auto"/>
        <w:ind w:left="120"/>
        <w:jc w:val="center"/>
        <w:rPr>
          <w:rFonts w:ascii="Times New Roman" w:eastAsia="Arial Unicode MS" w:hAnsi="Times New Roman" w:cs="Times New Roman"/>
          <w:color w:val="000000"/>
          <w:sz w:val="28"/>
          <w:szCs w:val="24"/>
          <w:lang w:eastAsia="ru-RU" w:bidi="ru-RU"/>
        </w:rPr>
      </w:pPr>
      <w:r w:rsidRPr="00E939DC">
        <w:rPr>
          <w:rFonts w:ascii="Times New Roman" w:eastAsia="Arial Unicode MS" w:hAnsi="Times New Roman" w:cs="Times New Roman"/>
          <w:b/>
          <w:color w:val="000000"/>
          <w:sz w:val="28"/>
          <w:szCs w:val="24"/>
          <w:lang w:eastAsia="ru-RU" w:bidi="ru-RU"/>
        </w:rPr>
        <w:t>МИНИСТЕРСТВО ПРОСВЕЩЕНИЯ РОССИЙСКОЙ ФЕДЕРАЦИИ</w:t>
      </w:r>
    </w:p>
    <w:p w:rsidR="00E939DC" w:rsidRPr="00E939DC" w:rsidRDefault="00E939DC" w:rsidP="00E939DC">
      <w:pPr>
        <w:widowControl w:val="0"/>
        <w:spacing w:after="0" w:line="240" w:lineRule="auto"/>
        <w:ind w:firstLine="544"/>
        <w:jc w:val="center"/>
        <w:rPr>
          <w:rFonts w:ascii="Times New Roman" w:eastAsia="Calibri" w:hAnsi="Times New Roman" w:cs="Times New Roman"/>
          <w:b/>
          <w:color w:val="000000"/>
          <w:sz w:val="28"/>
          <w:szCs w:val="28"/>
          <w:lang w:eastAsia="ru-RU" w:bidi="ru-RU"/>
        </w:rPr>
      </w:pPr>
      <w:r w:rsidRPr="00E939DC">
        <w:rPr>
          <w:rFonts w:ascii="Times New Roman" w:eastAsia="Calibri" w:hAnsi="Times New Roman" w:cs="Times New Roman"/>
          <w:b/>
          <w:color w:val="000000"/>
          <w:sz w:val="28"/>
          <w:szCs w:val="28"/>
          <w:lang w:eastAsia="ru-RU" w:bidi="ru-RU"/>
        </w:rPr>
        <w:t>Департамент образования мэрии города Магадана</w:t>
      </w:r>
    </w:p>
    <w:p w:rsidR="00E939DC" w:rsidRPr="00E939DC" w:rsidRDefault="00E939DC" w:rsidP="00E939DC">
      <w:pPr>
        <w:widowControl w:val="0"/>
        <w:spacing w:after="0" w:line="240" w:lineRule="auto"/>
        <w:ind w:firstLine="544"/>
        <w:jc w:val="center"/>
        <w:rPr>
          <w:rFonts w:ascii="Times New Roman" w:eastAsia="Calibri" w:hAnsi="Times New Roman" w:cs="Times New Roman"/>
          <w:b/>
          <w:color w:val="000000"/>
          <w:sz w:val="28"/>
          <w:szCs w:val="28"/>
          <w:lang w:eastAsia="ru-RU" w:bidi="ru-RU"/>
        </w:rPr>
      </w:pPr>
      <w:r w:rsidRPr="00E939DC">
        <w:rPr>
          <w:rFonts w:ascii="Times New Roman" w:eastAsia="Calibri" w:hAnsi="Times New Roman" w:cs="Times New Roman"/>
          <w:b/>
          <w:color w:val="000000"/>
          <w:sz w:val="28"/>
          <w:szCs w:val="28"/>
          <w:lang w:eastAsia="ru-RU" w:bidi="ru-RU"/>
        </w:rPr>
        <w:t>Муниципальное автономное общеобразовательное учреждение</w:t>
      </w:r>
    </w:p>
    <w:p w:rsidR="00E939DC" w:rsidRPr="00E939DC" w:rsidRDefault="00E939DC" w:rsidP="00E939DC">
      <w:pPr>
        <w:widowControl w:val="0"/>
        <w:spacing w:after="0" w:line="240" w:lineRule="auto"/>
        <w:ind w:firstLine="544"/>
        <w:jc w:val="center"/>
        <w:rPr>
          <w:rFonts w:ascii="Times New Roman" w:eastAsia="Calibri" w:hAnsi="Times New Roman" w:cs="Times New Roman"/>
          <w:b/>
          <w:color w:val="000000"/>
          <w:sz w:val="40"/>
          <w:szCs w:val="32"/>
          <w:lang w:eastAsia="ru-RU" w:bidi="ru-RU"/>
        </w:rPr>
      </w:pPr>
      <w:r w:rsidRPr="00E939DC">
        <w:rPr>
          <w:rFonts w:ascii="Times New Roman" w:eastAsia="Calibri" w:hAnsi="Times New Roman" w:cs="Times New Roman"/>
          <w:b/>
          <w:color w:val="000000"/>
          <w:sz w:val="40"/>
          <w:szCs w:val="32"/>
          <w:lang w:eastAsia="ru-RU" w:bidi="ru-RU"/>
        </w:rPr>
        <w:t>«Гимназия (английская)»</w:t>
      </w:r>
    </w:p>
    <w:p w:rsidR="00E939DC" w:rsidRPr="00E939DC" w:rsidRDefault="00E939DC" w:rsidP="00E939DC">
      <w:pPr>
        <w:widowControl w:val="0"/>
        <w:spacing w:after="0" w:line="240" w:lineRule="auto"/>
        <w:ind w:firstLine="544"/>
        <w:jc w:val="center"/>
        <w:rPr>
          <w:rFonts w:ascii="Times New Roman" w:eastAsia="Calibri" w:hAnsi="Times New Roman" w:cs="Times New Roman"/>
          <w:color w:val="000000"/>
          <w:sz w:val="36"/>
          <w:szCs w:val="28"/>
          <w:lang w:eastAsia="ru-RU" w:bidi="ru-RU"/>
        </w:rPr>
      </w:pPr>
      <w:r w:rsidRPr="00E939DC">
        <w:rPr>
          <w:rFonts w:ascii="Times New Roman" w:eastAsia="Calibri" w:hAnsi="Times New Roman" w:cs="Times New Roman"/>
          <w:color w:val="000000"/>
          <w:sz w:val="28"/>
          <w:szCs w:val="28"/>
          <w:lang w:eastAsia="ru-RU" w:bidi="ru-RU"/>
        </w:rPr>
        <w:t>685000, г. Магадан, ул. Якутская, д. 44 А, тел. (4132) 62-47-80, e-</w:t>
      </w:r>
      <w:proofErr w:type="spellStart"/>
      <w:r w:rsidRPr="00E939DC">
        <w:rPr>
          <w:rFonts w:ascii="Times New Roman" w:eastAsia="Calibri" w:hAnsi="Times New Roman" w:cs="Times New Roman"/>
          <w:color w:val="000000"/>
          <w:sz w:val="28"/>
          <w:szCs w:val="28"/>
          <w:lang w:eastAsia="ru-RU" w:bidi="ru-RU"/>
        </w:rPr>
        <w:t>mail</w:t>
      </w:r>
      <w:proofErr w:type="spellEnd"/>
      <w:r w:rsidRPr="00E939DC">
        <w:rPr>
          <w:rFonts w:ascii="Times New Roman" w:eastAsia="Calibri" w:hAnsi="Times New Roman" w:cs="Times New Roman"/>
          <w:color w:val="000000"/>
          <w:sz w:val="28"/>
          <w:szCs w:val="28"/>
          <w:lang w:eastAsia="ru-RU" w:bidi="ru-RU"/>
        </w:rPr>
        <w:t>: ou17@magadngorod.ru</w:t>
      </w:r>
    </w:p>
    <w:p w:rsidR="00E939DC" w:rsidRPr="00E939DC" w:rsidRDefault="00E939DC" w:rsidP="00E939DC">
      <w:pPr>
        <w:widowControl w:val="0"/>
        <w:tabs>
          <w:tab w:val="left" w:pos="9288"/>
        </w:tabs>
        <w:spacing w:after="0" w:line="240" w:lineRule="auto"/>
        <w:ind w:firstLine="544"/>
        <w:jc w:val="center"/>
        <w:rPr>
          <w:rFonts w:ascii="Times New Roman" w:eastAsia="Calibri" w:hAnsi="Times New Roman" w:cs="Times New Roman"/>
          <w:b/>
          <w:color w:val="000000"/>
          <w:sz w:val="28"/>
          <w:szCs w:val="28"/>
          <w:lang w:eastAsia="ru-RU" w:bidi="ru-RU"/>
        </w:rPr>
      </w:pPr>
    </w:p>
    <w:p w:rsidR="00E939DC" w:rsidRPr="00E939DC" w:rsidRDefault="00E939DC" w:rsidP="00E939DC">
      <w:pPr>
        <w:widowControl w:val="0"/>
        <w:tabs>
          <w:tab w:val="left" w:pos="9288"/>
        </w:tabs>
        <w:spacing w:after="0" w:line="240" w:lineRule="auto"/>
        <w:ind w:firstLine="544"/>
        <w:jc w:val="center"/>
        <w:rPr>
          <w:rFonts w:ascii="Times New Roman" w:eastAsia="Calibri" w:hAnsi="Times New Roman" w:cs="Times New Roman"/>
          <w:b/>
          <w:color w:val="000000"/>
          <w:sz w:val="28"/>
          <w:szCs w:val="28"/>
          <w:lang w:eastAsia="ru-RU" w:bidi="ru-RU"/>
        </w:rPr>
      </w:pPr>
    </w:p>
    <w:p w:rsidR="00E939DC" w:rsidRPr="00E939DC" w:rsidRDefault="00E939DC" w:rsidP="00E939DC">
      <w:pPr>
        <w:widowControl w:val="0"/>
        <w:tabs>
          <w:tab w:val="left" w:pos="9288"/>
        </w:tabs>
        <w:spacing w:after="0" w:line="240" w:lineRule="auto"/>
        <w:ind w:firstLine="544"/>
        <w:jc w:val="center"/>
        <w:rPr>
          <w:rFonts w:ascii="Times New Roman" w:eastAsia="Calibri" w:hAnsi="Times New Roman" w:cs="Times New Roman"/>
          <w:b/>
          <w:color w:val="000000"/>
          <w:sz w:val="28"/>
          <w:szCs w:val="28"/>
          <w:lang w:eastAsia="ru-RU" w:bidi="ru-RU"/>
        </w:rPr>
      </w:pP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b/>
          <w:color w:val="000000"/>
          <w:sz w:val="28"/>
          <w:szCs w:val="28"/>
          <w:lang w:eastAsia="ru-RU" w:bidi="ru-RU"/>
        </w:rPr>
      </w:pPr>
      <w:r w:rsidRPr="00E939DC">
        <w:rPr>
          <w:rFonts w:ascii="Times New Roman" w:eastAsia="Calibri" w:hAnsi="Times New Roman" w:cs="Times New Roman"/>
          <w:b/>
          <w:color w:val="000000"/>
          <w:sz w:val="28"/>
          <w:szCs w:val="28"/>
          <w:lang w:eastAsia="ru-RU" w:bidi="ru-RU"/>
        </w:rPr>
        <w:t>Согласовано                                                           Утверждено</w:t>
      </w: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r w:rsidRPr="00E939DC">
        <w:rPr>
          <w:rFonts w:ascii="Times New Roman" w:eastAsia="Calibri" w:hAnsi="Times New Roman" w:cs="Times New Roman"/>
          <w:color w:val="000000"/>
          <w:sz w:val="28"/>
          <w:szCs w:val="28"/>
          <w:lang w:eastAsia="ru-RU" w:bidi="ru-RU"/>
        </w:rPr>
        <w:t>на заседании МО учителей                                    Директор МАОУ</w:t>
      </w: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r w:rsidRPr="00E939DC">
        <w:rPr>
          <w:rFonts w:ascii="Times New Roman" w:eastAsia="Calibri" w:hAnsi="Times New Roman" w:cs="Times New Roman"/>
          <w:color w:val="000000"/>
          <w:sz w:val="28"/>
          <w:szCs w:val="28"/>
          <w:lang w:eastAsia="ru-RU" w:bidi="ru-RU"/>
        </w:rPr>
        <w:t xml:space="preserve">естественных наук и </w:t>
      </w: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r w:rsidRPr="00E939DC">
        <w:rPr>
          <w:rFonts w:ascii="Times New Roman" w:eastAsia="Calibri" w:hAnsi="Times New Roman" w:cs="Times New Roman"/>
          <w:color w:val="000000"/>
          <w:sz w:val="28"/>
          <w:szCs w:val="28"/>
          <w:lang w:eastAsia="ru-RU" w:bidi="ru-RU"/>
        </w:rPr>
        <w:t xml:space="preserve">математики                                                          </w:t>
      </w:r>
      <w:proofErr w:type="gramStart"/>
      <w:r w:rsidRPr="00E939DC">
        <w:rPr>
          <w:rFonts w:ascii="Times New Roman" w:eastAsia="Calibri" w:hAnsi="Times New Roman" w:cs="Times New Roman"/>
          <w:color w:val="000000"/>
          <w:sz w:val="28"/>
          <w:szCs w:val="28"/>
          <w:lang w:eastAsia="ru-RU" w:bidi="ru-RU"/>
        </w:rPr>
        <w:t xml:space="preserve">   «</w:t>
      </w:r>
      <w:proofErr w:type="gramEnd"/>
      <w:r w:rsidRPr="00E939DC">
        <w:rPr>
          <w:rFonts w:ascii="Times New Roman" w:eastAsia="Calibri" w:hAnsi="Times New Roman" w:cs="Times New Roman"/>
          <w:color w:val="000000"/>
          <w:sz w:val="28"/>
          <w:szCs w:val="28"/>
          <w:lang w:eastAsia="ru-RU" w:bidi="ru-RU"/>
        </w:rPr>
        <w:t>Гимназия (английская)»</w:t>
      </w:r>
    </w:p>
    <w:p w:rsidR="00E939DC" w:rsidRPr="00E939DC" w:rsidRDefault="00B95B5A"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r>
        <w:rPr>
          <w:rFonts w:ascii="Times New Roman" w:eastAsia="Calibri" w:hAnsi="Times New Roman" w:cs="Times New Roman"/>
          <w:color w:val="000000"/>
          <w:sz w:val="28"/>
          <w:szCs w:val="28"/>
          <w:lang w:eastAsia="ru-RU" w:bidi="ru-RU"/>
        </w:rPr>
        <w:t>Протокол №1 от 30.08.2024</w:t>
      </w:r>
      <w:r w:rsidR="00E939DC" w:rsidRPr="00E939DC">
        <w:rPr>
          <w:rFonts w:ascii="Times New Roman" w:eastAsia="Calibri" w:hAnsi="Times New Roman" w:cs="Times New Roman"/>
          <w:color w:val="000000"/>
          <w:sz w:val="28"/>
          <w:szCs w:val="28"/>
          <w:lang w:eastAsia="ru-RU" w:bidi="ru-RU"/>
        </w:rPr>
        <w:t xml:space="preserve"> г.                                __________Зюзина О.В.</w:t>
      </w: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r w:rsidRPr="00E939DC">
        <w:rPr>
          <w:rFonts w:ascii="Times New Roman" w:eastAsia="Calibri" w:hAnsi="Times New Roman" w:cs="Times New Roman"/>
          <w:color w:val="000000"/>
          <w:sz w:val="28"/>
          <w:szCs w:val="28"/>
          <w:lang w:eastAsia="ru-RU" w:bidi="ru-RU"/>
        </w:rPr>
        <w:t xml:space="preserve">                                                                         </w:t>
      </w:r>
      <w:r w:rsidR="00B95B5A">
        <w:rPr>
          <w:rFonts w:ascii="Times New Roman" w:eastAsia="Calibri" w:hAnsi="Times New Roman" w:cs="Times New Roman"/>
          <w:color w:val="000000"/>
          <w:sz w:val="28"/>
          <w:szCs w:val="28"/>
          <w:lang w:eastAsia="ru-RU" w:bidi="ru-RU"/>
        </w:rPr>
        <w:t xml:space="preserve">               «31» августа 2024</w:t>
      </w:r>
      <w:r w:rsidRPr="00E939DC">
        <w:rPr>
          <w:rFonts w:ascii="Times New Roman" w:eastAsia="Calibri" w:hAnsi="Times New Roman" w:cs="Times New Roman"/>
          <w:color w:val="000000"/>
          <w:sz w:val="28"/>
          <w:szCs w:val="28"/>
          <w:lang w:eastAsia="ru-RU" w:bidi="ru-RU"/>
        </w:rPr>
        <w:t xml:space="preserve"> г.         </w:t>
      </w: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b/>
          <w:color w:val="000000"/>
          <w:sz w:val="28"/>
          <w:szCs w:val="28"/>
          <w:lang w:eastAsia="ru-RU" w:bidi="ru-RU"/>
        </w:rPr>
      </w:pPr>
      <w:r w:rsidRPr="00E939DC">
        <w:rPr>
          <w:rFonts w:ascii="Times New Roman" w:eastAsia="Calibri" w:hAnsi="Times New Roman" w:cs="Times New Roman"/>
          <w:b/>
          <w:color w:val="000000"/>
          <w:sz w:val="28"/>
          <w:szCs w:val="28"/>
          <w:lang w:eastAsia="ru-RU" w:bidi="ru-RU"/>
        </w:rPr>
        <w:t>Проверено</w:t>
      </w: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r w:rsidRPr="00E939DC">
        <w:rPr>
          <w:rFonts w:ascii="Times New Roman" w:eastAsia="Calibri" w:hAnsi="Times New Roman" w:cs="Times New Roman"/>
          <w:color w:val="000000"/>
          <w:sz w:val="28"/>
          <w:szCs w:val="28"/>
          <w:lang w:eastAsia="ru-RU" w:bidi="ru-RU"/>
        </w:rPr>
        <w:t>Зам. директора по УВР</w:t>
      </w:r>
    </w:p>
    <w:p w:rsidR="00E939DC" w:rsidRPr="00E939DC" w:rsidRDefault="00E939DC" w:rsidP="00E939DC">
      <w:pPr>
        <w:widowControl w:val="0"/>
        <w:tabs>
          <w:tab w:val="left" w:pos="9288"/>
        </w:tabs>
        <w:spacing w:after="0" w:line="240" w:lineRule="auto"/>
        <w:ind w:firstLine="544"/>
        <w:rPr>
          <w:rFonts w:ascii="Times New Roman" w:eastAsia="Calibri" w:hAnsi="Times New Roman" w:cs="Times New Roman"/>
          <w:color w:val="000000"/>
          <w:sz w:val="28"/>
          <w:szCs w:val="28"/>
          <w:lang w:eastAsia="ru-RU" w:bidi="ru-RU"/>
        </w:rPr>
      </w:pPr>
      <w:r w:rsidRPr="00E939DC">
        <w:rPr>
          <w:rFonts w:ascii="Times New Roman" w:eastAsia="Calibri" w:hAnsi="Times New Roman" w:cs="Times New Roman"/>
          <w:color w:val="000000"/>
          <w:sz w:val="28"/>
          <w:szCs w:val="28"/>
          <w:lang w:eastAsia="ru-RU" w:bidi="ru-RU"/>
        </w:rPr>
        <w:t>______ Дерягина В.В.</w:t>
      </w:r>
    </w:p>
    <w:p w:rsidR="00E939DC" w:rsidRPr="00E939DC" w:rsidRDefault="00B95B5A" w:rsidP="00E939DC">
      <w:pPr>
        <w:widowControl w:val="0"/>
        <w:tabs>
          <w:tab w:val="left" w:pos="9288"/>
        </w:tabs>
        <w:spacing w:after="0" w:line="240" w:lineRule="auto"/>
        <w:ind w:firstLine="544"/>
        <w:rPr>
          <w:rFonts w:ascii="Times New Roman" w:eastAsia="Calibri" w:hAnsi="Times New Roman" w:cs="Times New Roman"/>
          <w:b/>
          <w:color w:val="000000"/>
          <w:sz w:val="28"/>
          <w:szCs w:val="28"/>
          <w:lang w:eastAsia="ru-RU" w:bidi="ru-RU"/>
        </w:rPr>
      </w:pPr>
      <w:r>
        <w:rPr>
          <w:rFonts w:ascii="Times New Roman" w:eastAsia="Calibri" w:hAnsi="Times New Roman" w:cs="Times New Roman"/>
          <w:color w:val="000000"/>
          <w:sz w:val="28"/>
          <w:szCs w:val="28"/>
          <w:lang w:eastAsia="ru-RU" w:bidi="ru-RU"/>
        </w:rPr>
        <w:t>«30» августа 2024</w:t>
      </w:r>
      <w:r w:rsidR="00E939DC" w:rsidRPr="00E939DC">
        <w:rPr>
          <w:rFonts w:ascii="Times New Roman" w:eastAsia="Calibri" w:hAnsi="Times New Roman" w:cs="Times New Roman"/>
          <w:color w:val="000000"/>
          <w:sz w:val="28"/>
          <w:szCs w:val="28"/>
          <w:lang w:eastAsia="ru-RU" w:bidi="ru-RU"/>
        </w:rPr>
        <w:t xml:space="preserve"> г.</w:t>
      </w:r>
    </w:p>
    <w:p w:rsidR="00E939DC" w:rsidRPr="00E939DC" w:rsidRDefault="00E939DC" w:rsidP="00E939DC">
      <w:pPr>
        <w:widowControl w:val="0"/>
        <w:tabs>
          <w:tab w:val="left" w:pos="9288"/>
        </w:tabs>
        <w:spacing w:after="0" w:line="240" w:lineRule="auto"/>
        <w:ind w:firstLine="544"/>
        <w:jc w:val="both"/>
        <w:rPr>
          <w:rFonts w:ascii="Times New Roman" w:eastAsia="Calibri" w:hAnsi="Times New Roman" w:cs="Times New Roman"/>
          <w:b/>
          <w:color w:val="000000"/>
          <w:sz w:val="28"/>
          <w:szCs w:val="28"/>
          <w:lang w:eastAsia="ru-RU" w:bidi="ru-RU"/>
        </w:rPr>
      </w:pPr>
    </w:p>
    <w:p w:rsidR="00E939DC" w:rsidRPr="00E939DC" w:rsidRDefault="00E939DC" w:rsidP="00E939DC">
      <w:pPr>
        <w:widowControl w:val="0"/>
        <w:shd w:val="clear" w:color="auto" w:fill="FFFFFF"/>
        <w:spacing w:after="0" w:line="240" w:lineRule="auto"/>
        <w:rPr>
          <w:rFonts w:ascii="Arimo" w:eastAsia="Times New Roman" w:hAnsi="Arimo"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40"/>
        <w:jc w:val="center"/>
        <w:rPr>
          <w:rFonts w:ascii="Arimo" w:eastAsia="Times New Roman" w:hAnsi="Arimo" w:cs="Times New Roman"/>
          <w:color w:val="000000"/>
          <w:sz w:val="30"/>
          <w:szCs w:val="24"/>
          <w:lang w:eastAsia="ru-RU" w:bidi="ru-RU"/>
        </w:rPr>
      </w:pPr>
      <w:r w:rsidRPr="00E939DC">
        <w:rPr>
          <w:rFonts w:ascii="Times New Roman" w:eastAsia="Times New Roman" w:hAnsi="Times New Roman" w:cs="Times New Roman"/>
          <w:b/>
          <w:bCs/>
          <w:color w:val="000000"/>
          <w:sz w:val="36"/>
          <w:szCs w:val="24"/>
          <w:lang w:eastAsia="ru-RU" w:bidi="ru-RU"/>
        </w:rPr>
        <w:t>РАБОЧАЯ ПРОГРАММА</w:t>
      </w:r>
      <w:r w:rsidRPr="00E939DC">
        <w:rPr>
          <w:rFonts w:ascii="Times New Roman" w:eastAsia="Times New Roman" w:hAnsi="Times New Roman" w:cs="Times New Roman"/>
          <w:b/>
          <w:bCs/>
          <w:color w:val="000000"/>
          <w:sz w:val="36"/>
          <w:szCs w:val="24"/>
          <w:lang w:eastAsia="ru-RU" w:bidi="ru-RU"/>
        </w:rPr>
        <w:br/>
      </w:r>
    </w:p>
    <w:p w:rsidR="00E939DC" w:rsidRPr="00E939DC" w:rsidRDefault="00E939DC" w:rsidP="00E939DC">
      <w:pPr>
        <w:widowControl w:val="0"/>
        <w:shd w:val="clear" w:color="auto" w:fill="FFFFFF"/>
        <w:spacing w:after="0" w:line="240" w:lineRule="auto"/>
        <w:ind w:right="220"/>
        <w:jc w:val="center"/>
        <w:rPr>
          <w:rFonts w:ascii="Arimo" w:eastAsia="Times New Roman" w:hAnsi="Arimo" w:cs="Times New Roman"/>
          <w:color w:val="000000"/>
          <w:sz w:val="30"/>
          <w:szCs w:val="24"/>
          <w:lang w:eastAsia="ru-RU" w:bidi="ru-RU"/>
        </w:rPr>
      </w:pPr>
      <w:r w:rsidRPr="00E939DC">
        <w:rPr>
          <w:rFonts w:ascii="Times New Roman" w:eastAsia="Times New Roman" w:hAnsi="Times New Roman" w:cs="Times New Roman"/>
          <w:color w:val="000000"/>
          <w:sz w:val="36"/>
          <w:szCs w:val="24"/>
          <w:lang w:eastAsia="ru-RU" w:bidi="ru-RU"/>
        </w:rPr>
        <w:t>учебного предмета</w:t>
      </w:r>
      <w:r w:rsidRPr="00E939DC">
        <w:rPr>
          <w:rFonts w:ascii="Times New Roman" w:eastAsia="Times New Roman" w:hAnsi="Times New Roman" w:cs="Times New Roman"/>
          <w:color w:val="000000"/>
          <w:sz w:val="36"/>
          <w:szCs w:val="24"/>
          <w:lang w:eastAsia="ru-RU" w:bidi="ru-RU"/>
        </w:rPr>
        <w:br/>
        <w:t>«Биология»</w:t>
      </w:r>
    </w:p>
    <w:p w:rsidR="00E939DC" w:rsidRDefault="00E939DC" w:rsidP="00E939DC">
      <w:pPr>
        <w:widowControl w:val="0"/>
        <w:shd w:val="clear" w:color="auto" w:fill="FFFFFF"/>
        <w:spacing w:after="0" w:line="240" w:lineRule="auto"/>
        <w:ind w:right="220"/>
        <w:jc w:val="center"/>
        <w:rPr>
          <w:rFonts w:ascii="Times New Roman" w:eastAsia="Times New Roman" w:hAnsi="Times New Roman" w:cs="Times New Roman"/>
          <w:color w:val="000000"/>
          <w:sz w:val="36"/>
          <w:szCs w:val="24"/>
          <w:lang w:eastAsia="ru-RU" w:bidi="ru-RU"/>
        </w:rPr>
      </w:pPr>
      <w:r w:rsidRPr="00E939DC">
        <w:rPr>
          <w:rFonts w:ascii="Times New Roman" w:eastAsia="Times New Roman" w:hAnsi="Times New Roman" w:cs="Times New Roman"/>
          <w:color w:val="000000"/>
          <w:sz w:val="36"/>
          <w:szCs w:val="24"/>
          <w:lang w:eastAsia="ru-RU" w:bidi="ru-RU"/>
        </w:rPr>
        <w:t xml:space="preserve">для </w:t>
      </w:r>
      <w:r>
        <w:rPr>
          <w:rFonts w:ascii="Times New Roman" w:eastAsia="Times New Roman" w:hAnsi="Times New Roman" w:cs="Times New Roman"/>
          <w:color w:val="000000"/>
          <w:sz w:val="36"/>
          <w:szCs w:val="24"/>
          <w:lang w:eastAsia="ru-RU" w:bidi="ru-RU"/>
        </w:rPr>
        <w:t xml:space="preserve">9 </w:t>
      </w:r>
      <w:r w:rsidRPr="00E939DC">
        <w:rPr>
          <w:rFonts w:ascii="Times New Roman" w:eastAsia="Times New Roman" w:hAnsi="Times New Roman" w:cs="Times New Roman"/>
          <w:color w:val="000000"/>
          <w:sz w:val="36"/>
          <w:szCs w:val="24"/>
          <w:lang w:eastAsia="ru-RU" w:bidi="ru-RU"/>
        </w:rPr>
        <w:t>класса осно</w:t>
      </w:r>
      <w:r w:rsidR="00B95B5A">
        <w:rPr>
          <w:rFonts w:ascii="Times New Roman" w:eastAsia="Times New Roman" w:hAnsi="Times New Roman" w:cs="Times New Roman"/>
          <w:color w:val="000000"/>
          <w:sz w:val="36"/>
          <w:szCs w:val="24"/>
          <w:lang w:eastAsia="ru-RU" w:bidi="ru-RU"/>
        </w:rPr>
        <w:t>вного общего образования</w:t>
      </w:r>
      <w:r w:rsidR="00B95B5A">
        <w:rPr>
          <w:rFonts w:ascii="Times New Roman" w:eastAsia="Times New Roman" w:hAnsi="Times New Roman" w:cs="Times New Roman"/>
          <w:color w:val="000000"/>
          <w:sz w:val="36"/>
          <w:szCs w:val="24"/>
          <w:lang w:eastAsia="ru-RU" w:bidi="ru-RU"/>
        </w:rPr>
        <w:br/>
        <w:t>на 2024-2025</w:t>
      </w:r>
      <w:r w:rsidRPr="00E939DC">
        <w:rPr>
          <w:rFonts w:ascii="Times New Roman" w:eastAsia="Times New Roman" w:hAnsi="Times New Roman" w:cs="Times New Roman"/>
          <w:color w:val="000000"/>
          <w:sz w:val="36"/>
          <w:szCs w:val="24"/>
          <w:lang w:eastAsia="ru-RU" w:bidi="ru-RU"/>
        </w:rPr>
        <w:t xml:space="preserve"> учебный год</w:t>
      </w:r>
    </w:p>
    <w:p w:rsidR="00B95B5A" w:rsidRDefault="00B95B5A" w:rsidP="00E939DC">
      <w:pPr>
        <w:widowControl w:val="0"/>
        <w:shd w:val="clear" w:color="auto" w:fill="FFFFFF"/>
        <w:spacing w:after="0" w:line="240" w:lineRule="auto"/>
        <w:ind w:right="140"/>
        <w:jc w:val="right"/>
        <w:rPr>
          <w:rFonts w:ascii="Times New Roman" w:eastAsia="Times New Roman" w:hAnsi="Times New Roman" w:cs="Times New Roman"/>
          <w:color w:val="000000"/>
          <w:sz w:val="36"/>
          <w:szCs w:val="24"/>
          <w:lang w:eastAsia="ru-RU" w:bidi="ru-RU"/>
        </w:rPr>
      </w:pPr>
    </w:p>
    <w:p w:rsidR="00B95B5A" w:rsidRDefault="00B95B5A" w:rsidP="00E939DC">
      <w:pPr>
        <w:widowControl w:val="0"/>
        <w:shd w:val="clear" w:color="auto" w:fill="FFFFFF"/>
        <w:spacing w:after="0" w:line="240" w:lineRule="auto"/>
        <w:ind w:right="140"/>
        <w:jc w:val="right"/>
        <w:rPr>
          <w:rFonts w:ascii="Times New Roman" w:eastAsia="Times New Roman" w:hAnsi="Times New Roman" w:cs="Times New Roman"/>
          <w:color w:val="000000"/>
          <w:sz w:val="36"/>
          <w:szCs w:val="24"/>
          <w:lang w:eastAsia="ru-RU" w:bidi="ru-RU"/>
        </w:rPr>
      </w:pPr>
    </w:p>
    <w:p w:rsidR="00B95B5A" w:rsidRDefault="00B95B5A" w:rsidP="00E939DC">
      <w:pPr>
        <w:widowControl w:val="0"/>
        <w:shd w:val="clear" w:color="auto" w:fill="FFFFFF"/>
        <w:spacing w:after="0" w:line="240" w:lineRule="auto"/>
        <w:ind w:right="140"/>
        <w:jc w:val="right"/>
        <w:rPr>
          <w:rFonts w:ascii="Times New Roman" w:eastAsia="Times New Roman" w:hAnsi="Times New Roman" w:cs="Times New Roman"/>
          <w:color w:val="000000"/>
          <w:sz w:val="36"/>
          <w:szCs w:val="24"/>
          <w:lang w:eastAsia="ru-RU" w:bidi="ru-RU"/>
        </w:rPr>
      </w:pPr>
    </w:p>
    <w:p w:rsidR="00B95B5A" w:rsidRDefault="00E939DC" w:rsidP="00E939DC">
      <w:pPr>
        <w:widowControl w:val="0"/>
        <w:shd w:val="clear" w:color="auto" w:fill="FFFFFF"/>
        <w:spacing w:after="0" w:line="240" w:lineRule="auto"/>
        <w:ind w:right="140"/>
        <w:jc w:val="right"/>
        <w:rPr>
          <w:rFonts w:ascii="Times New Roman" w:eastAsia="Times New Roman" w:hAnsi="Times New Roman" w:cs="Times New Roman"/>
          <w:color w:val="000000"/>
          <w:sz w:val="32"/>
          <w:szCs w:val="24"/>
          <w:lang w:eastAsia="ru-RU" w:bidi="ru-RU"/>
        </w:rPr>
      </w:pPr>
      <w:r w:rsidRPr="00E939DC">
        <w:rPr>
          <w:rFonts w:ascii="Times New Roman" w:eastAsia="Times New Roman" w:hAnsi="Times New Roman" w:cs="Times New Roman"/>
          <w:color w:val="000000"/>
          <w:sz w:val="32"/>
          <w:szCs w:val="24"/>
          <w:lang w:eastAsia="ru-RU" w:bidi="ru-RU"/>
        </w:rPr>
        <w:t>Составитель:</w:t>
      </w:r>
    </w:p>
    <w:p w:rsidR="00E939DC" w:rsidRPr="00E939DC" w:rsidRDefault="00B95B5A" w:rsidP="00E939DC">
      <w:pPr>
        <w:widowControl w:val="0"/>
        <w:shd w:val="clear" w:color="auto" w:fill="FFFFFF"/>
        <w:spacing w:after="0" w:line="240" w:lineRule="auto"/>
        <w:ind w:right="140"/>
        <w:jc w:val="right"/>
        <w:rPr>
          <w:rFonts w:ascii="Arimo" w:eastAsia="Times New Roman" w:hAnsi="Arimo" w:cs="Times New Roman"/>
          <w:color w:val="000000"/>
          <w:sz w:val="28"/>
          <w:szCs w:val="24"/>
          <w:lang w:eastAsia="ru-RU" w:bidi="ru-RU"/>
        </w:rPr>
      </w:pPr>
      <w:r>
        <w:rPr>
          <w:rFonts w:ascii="Times New Roman" w:eastAsia="Times New Roman" w:hAnsi="Times New Roman" w:cs="Times New Roman"/>
          <w:color w:val="000000"/>
          <w:sz w:val="32"/>
          <w:szCs w:val="24"/>
          <w:lang w:eastAsia="ru-RU" w:bidi="ru-RU"/>
        </w:rPr>
        <w:t>Иванова Валентина Леонидовна</w:t>
      </w:r>
      <w:r w:rsidR="00E939DC" w:rsidRPr="00E939DC">
        <w:rPr>
          <w:rFonts w:ascii="Times New Roman" w:eastAsia="Times New Roman" w:hAnsi="Times New Roman" w:cs="Times New Roman"/>
          <w:color w:val="000000"/>
          <w:sz w:val="32"/>
          <w:szCs w:val="24"/>
          <w:lang w:eastAsia="ru-RU" w:bidi="ru-RU"/>
        </w:rPr>
        <w:t xml:space="preserve"> </w:t>
      </w:r>
    </w:p>
    <w:p w:rsidR="00E939DC" w:rsidRDefault="00E939DC" w:rsidP="00E939DC">
      <w:pPr>
        <w:widowControl w:val="0"/>
        <w:shd w:val="clear" w:color="auto" w:fill="FFFFFF"/>
        <w:spacing w:after="0" w:line="240" w:lineRule="auto"/>
        <w:ind w:right="140"/>
        <w:jc w:val="right"/>
        <w:rPr>
          <w:rFonts w:ascii="Times New Roman" w:eastAsia="Times New Roman" w:hAnsi="Times New Roman" w:cs="Times New Roman"/>
          <w:color w:val="000000"/>
          <w:sz w:val="32"/>
          <w:szCs w:val="24"/>
          <w:lang w:eastAsia="ru-RU" w:bidi="ru-RU"/>
        </w:rPr>
      </w:pPr>
      <w:r w:rsidRPr="00E939DC">
        <w:rPr>
          <w:rFonts w:ascii="Times New Roman" w:eastAsia="Times New Roman" w:hAnsi="Times New Roman" w:cs="Times New Roman"/>
          <w:color w:val="000000"/>
          <w:sz w:val="32"/>
          <w:szCs w:val="24"/>
          <w:lang w:eastAsia="ru-RU" w:bidi="ru-RU"/>
        </w:rPr>
        <w:t>учитель биологии</w:t>
      </w: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B95B5A"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Магадан 2024-2025</w:t>
      </w:r>
      <w:bookmarkStart w:id="0" w:name="_GoBack"/>
      <w:bookmarkEnd w:id="0"/>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E939DC" w:rsidRPr="00E939DC" w:rsidRDefault="00E939DC" w:rsidP="00E939DC">
      <w:pPr>
        <w:widowControl w:val="0"/>
        <w:shd w:val="clear" w:color="auto" w:fill="FFFFFF"/>
        <w:spacing w:after="0" w:line="240" w:lineRule="auto"/>
        <w:ind w:right="160"/>
        <w:jc w:val="center"/>
        <w:rPr>
          <w:rFonts w:ascii="Times New Roman" w:eastAsia="Times New Roman" w:hAnsi="Times New Roman" w:cs="Times New Roman"/>
          <w:color w:val="000000"/>
          <w:sz w:val="24"/>
          <w:szCs w:val="24"/>
          <w:lang w:eastAsia="ru-RU" w:bidi="ru-RU"/>
        </w:rPr>
      </w:pPr>
    </w:p>
    <w:p w:rsidR="006714C4" w:rsidRDefault="006714C4" w:rsidP="009F1DE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939DC" w:rsidRDefault="00E939DC" w:rsidP="009F1DE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939DC" w:rsidRDefault="00E939DC" w:rsidP="009F1DE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939DC" w:rsidRPr="00506B03" w:rsidRDefault="00E939DC" w:rsidP="009F1DE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F1DEC" w:rsidRPr="00506B03" w:rsidRDefault="009F1DEC" w:rsidP="008D604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ПОЯСНИТЕЛЬНАЯ ЗАПИСКА</w:t>
      </w:r>
    </w:p>
    <w:p w:rsidR="009F1DEC" w:rsidRPr="00506B03" w:rsidRDefault="009F1DEC" w:rsidP="008D604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к рабоче</w:t>
      </w:r>
      <w:r w:rsidR="00441863" w:rsidRPr="00506B03">
        <w:rPr>
          <w:rFonts w:ascii="Times New Roman" w:eastAsia="Times New Roman" w:hAnsi="Times New Roman" w:cs="Times New Roman"/>
          <w:sz w:val="24"/>
          <w:szCs w:val="24"/>
          <w:lang w:eastAsia="ru-RU"/>
        </w:rPr>
        <w:t>й программе курса «Биология» 5-9</w:t>
      </w:r>
      <w:r w:rsidRPr="00506B03">
        <w:rPr>
          <w:rFonts w:ascii="Times New Roman" w:eastAsia="Times New Roman" w:hAnsi="Times New Roman" w:cs="Times New Roman"/>
          <w:sz w:val="24"/>
          <w:szCs w:val="24"/>
          <w:lang w:eastAsia="ru-RU"/>
        </w:rPr>
        <w:t xml:space="preserve"> класс </w:t>
      </w:r>
    </w:p>
    <w:p w:rsidR="009F1DEC" w:rsidRPr="00506B03" w:rsidRDefault="009F1DEC"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Рабочая программа по </w:t>
      </w:r>
      <w:r w:rsidR="001839A4" w:rsidRPr="00506B03">
        <w:rPr>
          <w:rFonts w:ascii="Times New Roman" w:eastAsia="Times New Roman" w:hAnsi="Times New Roman" w:cs="Times New Roman"/>
          <w:sz w:val="24"/>
          <w:szCs w:val="24"/>
          <w:lang w:eastAsia="ru-RU"/>
        </w:rPr>
        <w:t>биологии составлена</w:t>
      </w:r>
      <w:r w:rsidRPr="00506B03">
        <w:rPr>
          <w:rFonts w:ascii="Times New Roman" w:eastAsia="Times New Roman" w:hAnsi="Times New Roman" w:cs="Times New Roman"/>
          <w:sz w:val="24"/>
          <w:szCs w:val="24"/>
          <w:lang w:eastAsia="ru-RU"/>
        </w:rPr>
        <w:t xml:space="preserve"> на основе Федерального Государственного стандарта,</w:t>
      </w:r>
      <w:r w:rsidRPr="00506B03">
        <w:rPr>
          <w:rFonts w:ascii="Times New Roman" w:eastAsia="MS Mincho" w:hAnsi="Times New Roman" w:cs="Times New Roman"/>
          <w:sz w:val="24"/>
          <w:szCs w:val="24"/>
          <w:lang w:eastAsia="ru-RU"/>
        </w:rPr>
        <w:t xml:space="preserve"> программы по </w:t>
      </w:r>
      <w:r w:rsidR="001839A4" w:rsidRPr="00506B03">
        <w:rPr>
          <w:rFonts w:ascii="Times New Roman" w:eastAsia="MS Mincho" w:hAnsi="Times New Roman" w:cs="Times New Roman"/>
          <w:sz w:val="24"/>
          <w:szCs w:val="24"/>
          <w:lang w:eastAsia="ru-RU"/>
        </w:rPr>
        <w:t>биологии для</w:t>
      </w:r>
      <w:r w:rsidRPr="00506B03">
        <w:rPr>
          <w:rFonts w:ascii="Times New Roman" w:eastAsia="MS Mincho" w:hAnsi="Times New Roman" w:cs="Times New Roman"/>
          <w:sz w:val="24"/>
          <w:szCs w:val="24"/>
          <w:lang w:eastAsia="ru-RU"/>
        </w:rPr>
        <w:t xml:space="preserve"> общеобразовательных школ (сборник - М.: </w:t>
      </w:r>
      <w:r w:rsidR="001839A4" w:rsidRPr="00506B03">
        <w:rPr>
          <w:rFonts w:ascii="Times New Roman" w:eastAsia="MS Mincho" w:hAnsi="Times New Roman" w:cs="Times New Roman"/>
          <w:sz w:val="24"/>
          <w:szCs w:val="24"/>
          <w:lang w:eastAsia="ru-RU"/>
        </w:rPr>
        <w:t>Дрофа.</w:t>
      </w:r>
      <w:r w:rsidRPr="00506B03">
        <w:rPr>
          <w:rFonts w:ascii="Times New Roman" w:eastAsia="Times New Roman" w:hAnsi="Times New Roman" w:cs="Times New Roman"/>
          <w:sz w:val="24"/>
          <w:szCs w:val="24"/>
          <w:lang w:eastAsia="ru-RU"/>
        </w:rPr>
        <w:t xml:space="preserve">2016 г.), базовый уровень, полностью отражающей содержание Примерной программы, с дополнениями, не превышающими требования к уровню подготовки обучающихся. </w:t>
      </w:r>
    </w:p>
    <w:p w:rsidR="009F1DEC" w:rsidRPr="00506B03" w:rsidRDefault="001A366D"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Рабочая программа по биологии </w:t>
      </w:r>
      <w:r w:rsidR="009F1DEC" w:rsidRPr="00506B03">
        <w:rPr>
          <w:rFonts w:ascii="Times New Roman" w:eastAsia="Times New Roman" w:hAnsi="Times New Roman" w:cs="Times New Roman"/>
          <w:sz w:val="24"/>
          <w:szCs w:val="24"/>
          <w:lang w:eastAsia="ru-RU"/>
        </w:rPr>
        <w:t xml:space="preserve">для </w:t>
      </w:r>
      <w:r w:rsidR="0077451E" w:rsidRPr="00506B03">
        <w:rPr>
          <w:rFonts w:ascii="Times New Roman" w:eastAsia="Times New Roman" w:hAnsi="Times New Roman" w:cs="Times New Roman"/>
          <w:sz w:val="24"/>
          <w:szCs w:val="24"/>
          <w:lang w:eastAsia="ru-RU"/>
        </w:rPr>
        <w:t>5-</w:t>
      </w:r>
      <w:r w:rsidR="001839A4" w:rsidRPr="00506B03">
        <w:rPr>
          <w:rFonts w:ascii="Times New Roman" w:eastAsia="Times New Roman" w:hAnsi="Times New Roman" w:cs="Times New Roman"/>
          <w:sz w:val="24"/>
          <w:szCs w:val="24"/>
          <w:lang w:eastAsia="ru-RU"/>
        </w:rPr>
        <w:t>9 класса разработана</w:t>
      </w:r>
      <w:r w:rsidR="009F1DEC" w:rsidRPr="00506B03">
        <w:rPr>
          <w:rFonts w:ascii="Times New Roman" w:eastAsia="Times New Roman" w:hAnsi="Times New Roman" w:cs="Times New Roman"/>
          <w:sz w:val="24"/>
          <w:szCs w:val="24"/>
          <w:lang w:eastAsia="ru-RU"/>
        </w:rPr>
        <w:t xml:space="preserve"> в соответствии с:</w:t>
      </w:r>
    </w:p>
    <w:p w:rsidR="009F1DEC" w:rsidRPr="00506B03" w:rsidRDefault="009F1DEC" w:rsidP="008D604A">
      <w:pPr>
        <w:numPr>
          <w:ilvl w:val="0"/>
          <w:numId w:val="23"/>
        </w:numPr>
        <w:spacing w:after="0" w:line="240" w:lineRule="auto"/>
        <w:contextualSpacing/>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Федеральным законом от 29 декабря 2012 г. № 273- ФЗ «Об образовании в Российской Федерации»; </w:t>
      </w:r>
    </w:p>
    <w:p w:rsidR="009F1DEC" w:rsidRPr="00506B03" w:rsidRDefault="009F1DEC" w:rsidP="008D604A">
      <w:pPr>
        <w:numPr>
          <w:ilvl w:val="0"/>
          <w:numId w:val="23"/>
        </w:numPr>
        <w:spacing w:after="0" w:line="240" w:lineRule="auto"/>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Федеральными государственными образовательными стандартами;</w:t>
      </w:r>
    </w:p>
    <w:p w:rsidR="0021780D" w:rsidRPr="00506B03" w:rsidRDefault="00323B88" w:rsidP="0021780D">
      <w:pPr>
        <w:numPr>
          <w:ilvl w:val="0"/>
          <w:numId w:val="23"/>
        </w:numPr>
        <w:spacing w:after="0" w:line="240" w:lineRule="auto"/>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Учебным планом </w:t>
      </w:r>
      <w:r w:rsidR="009F1DEC" w:rsidRPr="00506B03">
        <w:rPr>
          <w:rFonts w:ascii="Times New Roman" w:eastAsia="Times New Roman" w:hAnsi="Times New Roman" w:cs="Times New Roman"/>
          <w:sz w:val="24"/>
          <w:szCs w:val="24"/>
          <w:lang w:eastAsia="ru-RU"/>
        </w:rPr>
        <w:t>МАОУ «Гимназия (английская)»;</w:t>
      </w:r>
    </w:p>
    <w:p w:rsidR="0021780D" w:rsidRPr="00506B03" w:rsidRDefault="0021780D" w:rsidP="00344A5A">
      <w:pPr>
        <w:numPr>
          <w:ilvl w:val="0"/>
          <w:numId w:val="23"/>
        </w:numPr>
        <w:spacing w:after="0" w:line="240" w:lineRule="auto"/>
        <w:jc w:val="both"/>
        <w:rPr>
          <w:rFonts w:ascii="Times New Roman" w:hAnsi="Times New Roman" w:cs="Times New Roman"/>
        </w:rPr>
      </w:pPr>
      <w:r w:rsidRPr="00506B03">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w:t>
      </w:r>
      <w:r w:rsidRPr="00506B03">
        <w:rPr>
          <w:rFonts w:ascii="Times New Roman" w:hAnsi="Times New Roman" w:cs="Times New Roman"/>
          <w:sz w:val="24"/>
          <w:szCs w:val="24"/>
        </w:rPr>
        <w:t xml:space="preserve">ПРИКАЗ от 28 декабря 2018 г. N 345 «о федеральном перечне учебников, рекомендуемых к использованию при реализации имеющих  </w:t>
      </w:r>
      <w:proofErr w:type="spellStart"/>
      <w:r w:rsidRPr="00506B03">
        <w:rPr>
          <w:rFonts w:ascii="Times New Roman" w:hAnsi="Times New Roman" w:cs="Times New Roman"/>
          <w:sz w:val="24"/>
          <w:szCs w:val="24"/>
        </w:rPr>
        <w:t>осударственную</w:t>
      </w:r>
      <w:proofErr w:type="spellEnd"/>
      <w:r w:rsidRPr="00506B03">
        <w:rPr>
          <w:rFonts w:ascii="Times New Roman" w:hAnsi="Times New Roman" w:cs="Times New Roman"/>
          <w:sz w:val="24"/>
          <w:szCs w:val="24"/>
        </w:rPr>
        <w:t xml:space="preserve"> аккредитацию образовательных программ начального общего, </w:t>
      </w:r>
      <w:proofErr w:type="spellStart"/>
      <w:r w:rsidRPr="00506B03">
        <w:rPr>
          <w:rFonts w:ascii="Times New Roman" w:hAnsi="Times New Roman" w:cs="Times New Roman"/>
          <w:sz w:val="24"/>
          <w:szCs w:val="24"/>
        </w:rPr>
        <w:t>основногообщего</w:t>
      </w:r>
      <w:proofErr w:type="spellEnd"/>
      <w:r w:rsidRPr="00506B03">
        <w:rPr>
          <w:rFonts w:ascii="Times New Roman" w:hAnsi="Times New Roman" w:cs="Times New Roman"/>
          <w:sz w:val="24"/>
          <w:szCs w:val="24"/>
        </w:rPr>
        <w:t xml:space="preserve">, среднего общего образования» (Список изменяющих документов (в ред. Приказов </w:t>
      </w:r>
      <w:proofErr w:type="spellStart"/>
      <w:r w:rsidRPr="00506B03">
        <w:rPr>
          <w:rFonts w:ascii="Times New Roman" w:hAnsi="Times New Roman" w:cs="Times New Roman"/>
          <w:sz w:val="24"/>
          <w:szCs w:val="24"/>
        </w:rPr>
        <w:t>Минпросвещения</w:t>
      </w:r>
      <w:proofErr w:type="spellEnd"/>
      <w:r w:rsidRPr="00506B03">
        <w:rPr>
          <w:rFonts w:ascii="Times New Roman" w:hAnsi="Times New Roman" w:cs="Times New Roman"/>
          <w:sz w:val="24"/>
          <w:szCs w:val="24"/>
        </w:rPr>
        <w:t xml:space="preserve"> России от 08.05.2019 </w:t>
      </w:r>
      <w:hyperlink r:id="rId8" w:history="1">
        <w:r w:rsidRPr="00506B03">
          <w:rPr>
            <w:rFonts w:ascii="Times New Roman" w:hAnsi="Times New Roman" w:cs="Times New Roman"/>
            <w:sz w:val="24"/>
            <w:szCs w:val="24"/>
          </w:rPr>
          <w:t>N 233</w:t>
        </w:r>
      </w:hyperlink>
      <w:r w:rsidRPr="00506B03">
        <w:rPr>
          <w:rFonts w:ascii="Times New Roman" w:hAnsi="Times New Roman" w:cs="Times New Roman"/>
          <w:sz w:val="24"/>
          <w:szCs w:val="24"/>
        </w:rPr>
        <w:t xml:space="preserve">, </w:t>
      </w:r>
      <w:r w:rsidRPr="00506B03">
        <w:rPr>
          <w:rFonts w:ascii="Times New Roman" w:hAnsi="Times New Roman" w:cs="Times New Roman"/>
        </w:rPr>
        <w:t xml:space="preserve">от 22.11.2019 </w:t>
      </w:r>
      <w:hyperlink r:id="rId9" w:history="1">
        <w:r w:rsidRPr="00506B03">
          <w:rPr>
            <w:rFonts w:ascii="Times New Roman" w:hAnsi="Times New Roman" w:cs="Times New Roman"/>
          </w:rPr>
          <w:t>N 632</w:t>
        </w:r>
      </w:hyperlink>
      <w:r w:rsidRPr="00506B03">
        <w:rPr>
          <w:rFonts w:ascii="Times New Roman" w:hAnsi="Times New Roman" w:cs="Times New Roman"/>
        </w:rPr>
        <w:t xml:space="preserve">, от 18.05.2020 </w:t>
      </w:r>
      <w:hyperlink r:id="rId10" w:history="1">
        <w:r w:rsidRPr="00506B03">
          <w:rPr>
            <w:rFonts w:ascii="Times New Roman" w:hAnsi="Times New Roman" w:cs="Times New Roman"/>
          </w:rPr>
          <w:t>N 249</w:t>
        </w:r>
      </w:hyperlink>
      <w:r w:rsidRPr="00506B03">
        <w:rPr>
          <w:rFonts w:ascii="Times New Roman" w:hAnsi="Times New Roman" w:cs="Times New Roman"/>
        </w:rPr>
        <w:t>)</w:t>
      </w:r>
    </w:p>
    <w:p w:rsidR="009F1DEC" w:rsidRPr="00506B03" w:rsidRDefault="009F1DEC" w:rsidP="008D604A">
      <w:pPr>
        <w:tabs>
          <w:tab w:val="left" w:pos="426"/>
        </w:tabs>
        <w:spacing w:after="0" w:line="240" w:lineRule="auto"/>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на основе:    </w:t>
      </w:r>
    </w:p>
    <w:p w:rsidR="00426355" w:rsidRPr="00506B03" w:rsidRDefault="009F1DEC" w:rsidP="008D604A">
      <w:pPr>
        <w:numPr>
          <w:ilvl w:val="0"/>
          <w:numId w:val="24"/>
        </w:numPr>
        <w:tabs>
          <w:tab w:val="left" w:pos="993"/>
        </w:tabs>
        <w:spacing w:after="0" w:line="240" w:lineRule="auto"/>
        <w:rPr>
          <w:rFonts w:ascii="Times New Roman" w:eastAsia="Times New Roman" w:hAnsi="Times New Roman" w:cs="Times New Roman"/>
          <w:color w:val="000000"/>
          <w:sz w:val="24"/>
          <w:szCs w:val="24"/>
          <w:lang w:eastAsia="ru-RU"/>
        </w:rPr>
      </w:pPr>
      <w:r w:rsidRPr="00506B03">
        <w:rPr>
          <w:rFonts w:ascii="Times New Roman" w:eastAsia="Times New Roman" w:hAnsi="Times New Roman" w:cs="Times New Roman"/>
          <w:color w:val="000000"/>
          <w:sz w:val="24"/>
          <w:szCs w:val="24"/>
          <w:lang w:eastAsia="ru-RU"/>
        </w:rPr>
        <w:t>Примерной государственной программы по биолог</w:t>
      </w:r>
      <w:r w:rsidR="001A366D" w:rsidRPr="00506B03">
        <w:rPr>
          <w:rFonts w:ascii="Times New Roman" w:eastAsia="Times New Roman" w:hAnsi="Times New Roman" w:cs="Times New Roman"/>
          <w:color w:val="000000"/>
          <w:sz w:val="24"/>
          <w:szCs w:val="24"/>
          <w:lang w:eastAsia="ru-RU"/>
        </w:rPr>
        <w:t>ии для общеобразовательных школ</w:t>
      </w:r>
      <w:r w:rsidRPr="00506B03">
        <w:rPr>
          <w:rFonts w:ascii="Times New Roman" w:eastAsia="Times New Roman" w:hAnsi="Times New Roman" w:cs="Times New Roman"/>
          <w:color w:val="000000"/>
          <w:sz w:val="24"/>
          <w:szCs w:val="24"/>
          <w:lang w:eastAsia="ru-RU"/>
        </w:rPr>
        <w:t xml:space="preserve">. авт. </w:t>
      </w:r>
      <w:r w:rsidRPr="00506B03">
        <w:rPr>
          <w:rFonts w:ascii="Times New Roman" w:eastAsia="Times New Roman" w:hAnsi="Times New Roman" w:cs="Times New Roman"/>
          <w:iCs/>
          <w:spacing w:val="20"/>
          <w:sz w:val="24"/>
          <w:szCs w:val="24"/>
          <w:lang w:eastAsia="ru-RU"/>
        </w:rPr>
        <w:t xml:space="preserve">И.Н. </w:t>
      </w:r>
      <w:proofErr w:type="spellStart"/>
      <w:r w:rsidRPr="00506B03">
        <w:rPr>
          <w:rFonts w:ascii="Times New Roman" w:eastAsia="Times New Roman" w:hAnsi="Times New Roman" w:cs="Times New Roman"/>
          <w:iCs/>
          <w:spacing w:val="20"/>
          <w:sz w:val="24"/>
          <w:szCs w:val="24"/>
          <w:lang w:eastAsia="ru-RU"/>
        </w:rPr>
        <w:t>Пономарёва</w:t>
      </w:r>
      <w:proofErr w:type="spellEnd"/>
      <w:r w:rsidRPr="00506B03">
        <w:rPr>
          <w:rFonts w:ascii="Times New Roman" w:eastAsia="Times New Roman" w:hAnsi="Times New Roman" w:cs="Times New Roman"/>
          <w:iCs/>
          <w:spacing w:val="20"/>
          <w:sz w:val="24"/>
          <w:szCs w:val="24"/>
          <w:lang w:eastAsia="ru-RU"/>
        </w:rPr>
        <w:t xml:space="preserve">, В.С. Кучменко, О.А. Корнилова, А.Г. </w:t>
      </w:r>
      <w:proofErr w:type="spellStart"/>
      <w:r w:rsidRPr="00506B03">
        <w:rPr>
          <w:rFonts w:ascii="Times New Roman" w:eastAsia="Times New Roman" w:hAnsi="Times New Roman" w:cs="Times New Roman"/>
          <w:iCs/>
          <w:spacing w:val="20"/>
          <w:sz w:val="24"/>
          <w:szCs w:val="24"/>
          <w:lang w:eastAsia="ru-RU"/>
        </w:rPr>
        <w:t>Драгомилов</w:t>
      </w:r>
      <w:proofErr w:type="spellEnd"/>
      <w:r w:rsidRPr="00506B03">
        <w:rPr>
          <w:rFonts w:ascii="Times New Roman" w:eastAsia="Times New Roman" w:hAnsi="Times New Roman" w:cs="Times New Roman"/>
          <w:iCs/>
          <w:spacing w:val="20"/>
          <w:sz w:val="24"/>
          <w:szCs w:val="24"/>
          <w:lang w:eastAsia="ru-RU"/>
        </w:rPr>
        <w:t xml:space="preserve">, Т.С. Сухова. </w:t>
      </w:r>
      <w:r w:rsidRPr="00506B03">
        <w:rPr>
          <w:rFonts w:ascii="Times New Roman" w:eastAsia="Times New Roman" w:hAnsi="Times New Roman" w:cs="Times New Roman"/>
          <w:bCs/>
          <w:sz w:val="24"/>
          <w:szCs w:val="24"/>
          <w:lang w:eastAsia="ru-RU"/>
        </w:rPr>
        <w:t>Биология</w:t>
      </w:r>
      <w:r w:rsidRPr="00506B03">
        <w:rPr>
          <w:rFonts w:ascii="Times New Roman" w:eastAsia="Times New Roman" w:hAnsi="Times New Roman" w:cs="Times New Roman"/>
          <w:sz w:val="24"/>
          <w:szCs w:val="24"/>
          <w:lang w:eastAsia="ru-RU"/>
        </w:rPr>
        <w:t xml:space="preserve">. 5-9 классы. </w:t>
      </w:r>
    </w:p>
    <w:p w:rsidR="00695B5E" w:rsidRPr="00506B03" w:rsidRDefault="000A398A" w:rsidP="00012854">
      <w:pPr>
        <w:widowControl w:val="0"/>
        <w:numPr>
          <w:ilvl w:val="0"/>
          <w:numId w:val="24"/>
        </w:numPr>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Учебника Биология: 5 класс: учебник для учащихся общеобразовательных учреждений / И.Н. </w:t>
      </w:r>
      <w:proofErr w:type="spellStart"/>
      <w:r w:rsidRPr="00506B03">
        <w:rPr>
          <w:rFonts w:ascii="Times New Roman" w:eastAsia="Times New Roman" w:hAnsi="Times New Roman" w:cs="Times New Roman"/>
          <w:sz w:val="24"/>
          <w:szCs w:val="24"/>
          <w:lang w:eastAsia="ru-RU"/>
        </w:rPr>
        <w:t>Пономарёва</w:t>
      </w:r>
      <w:proofErr w:type="spellEnd"/>
      <w:r w:rsidRPr="00506B03">
        <w:rPr>
          <w:rFonts w:ascii="Times New Roman" w:eastAsia="Times New Roman" w:hAnsi="Times New Roman" w:cs="Times New Roman"/>
          <w:sz w:val="24"/>
          <w:szCs w:val="24"/>
          <w:lang w:eastAsia="ru-RU"/>
        </w:rPr>
        <w:t xml:space="preserve">, И.В. Николаев, О.А. Корнилова; под ред. проф. </w:t>
      </w:r>
      <w:proofErr w:type="spellStart"/>
      <w:r w:rsidRPr="00506B03">
        <w:rPr>
          <w:rFonts w:ascii="Times New Roman" w:eastAsia="Times New Roman" w:hAnsi="Times New Roman" w:cs="Times New Roman"/>
          <w:sz w:val="24"/>
          <w:szCs w:val="24"/>
          <w:lang w:eastAsia="ru-RU"/>
        </w:rPr>
        <w:t>Пономарёв</w:t>
      </w:r>
      <w:r w:rsidR="00323B88" w:rsidRPr="00506B03">
        <w:rPr>
          <w:rFonts w:ascii="Times New Roman" w:eastAsia="Times New Roman" w:hAnsi="Times New Roman" w:cs="Times New Roman"/>
          <w:sz w:val="24"/>
          <w:szCs w:val="24"/>
          <w:lang w:eastAsia="ru-RU"/>
        </w:rPr>
        <w:t>ой</w:t>
      </w:r>
      <w:proofErr w:type="spellEnd"/>
      <w:r w:rsidR="00323B88" w:rsidRPr="00506B03">
        <w:rPr>
          <w:rFonts w:ascii="Times New Roman" w:eastAsia="Times New Roman" w:hAnsi="Times New Roman" w:cs="Times New Roman"/>
          <w:sz w:val="24"/>
          <w:szCs w:val="24"/>
          <w:lang w:eastAsia="ru-RU"/>
        </w:rPr>
        <w:t xml:space="preserve"> И.Н</w:t>
      </w:r>
    </w:p>
    <w:p w:rsidR="009F1DEC" w:rsidRPr="00506B03" w:rsidRDefault="009F1DEC" w:rsidP="00012854">
      <w:pPr>
        <w:widowControl w:val="0"/>
        <w:numPr>
          <w:ilvl w:val="0"/>
          <w:numId w:val="24"/>
        </w:numPr>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Учебника Биология: 6 класс: учебник для учащихся общеобразовательных учреждений / И.Н. </w:t>
      </w:r>
      <w:proofErr w:type="spellStart"/>
      <w:r w:rsidRPr="00506B03">
        <w:rPr>
          <w:rFonts w:ascii="Times New Roman" w:eastAsia="Times New Roman" w:hAnsi="Times New Roman" w:cs="Times New Roman"/>
          <w:sz w:val="24"/>
          <w:szCs w:val="24"/>
          <w:lang w:eastAsia="ru-RU"/>
        </w:rPr>
        <w:t>Пономарёва</w:t>
      </w:r>
      <w:proofErr w:type="spellEnd"/>
      <w:r w:rsidRPr="00506B03">
        <w:rPr>
          <w:rFonts w:ascii="Times New Roman" w:eastAsia="Times New Roman" w:hAnsi="Times New Roman" w:cs="Times New Roman"/>
          <w:sz w:val="24"/>
          <w:szCs w:val="24"/>
          <w:lang w:eastAsia="ru-RU"/>
        </w:rPr>
        <w:t xml:space="preserve">, О.А. Корнилова, В.С. Кучменко; под ред. проф. </w:t>
      </w:r>
      <w:proofErr w:type="spellStart"/>
      <w:r w:rsidRPr="00506B03">
        <w:rPr>
          <w:rFonts w:ascii="Times New Roman" w:eastAsia="Times New Roman" w:hAnsi="Times New Roman" w:cs="Times New Roman"/>
          <w:sz w:val="24"/>
          <w:szCs w:val="24"/>
          <w:lang w:eastAsia="ru-RU"/>
        </w:rPr>
        <w:t>Пономарёв</w:t>
      </w:r>
      <w:r w:rsidR="00323B88" w:rsidRPr="00506B03">
        <w:rPr>
          <w:rFonts w:ascii="Times New Roman" w:eastAsia="Times New Roman" w:hAnsi="Times New Roman" w:cs="Times New Roman"/>
          <w:sz w:val="24"/>
          <w:szCs w:val="24"/>
          <w:lang w:eastAsia="ru-RU"/>
        </w:rPr>
        <w:t>ой</w:t>
      </w:r>
      <w:proofErr w:type="spellEnd"/>
      <w:r w:rsidR="00323B88" w:rsidRPr="00506B03">
        <w:rPr>
          <w:rFonts w:ascii="Times New Roman" w:eastAsia="Times New Roman" w:hAnsi="Times New Roman" w:cs="Times New Roman"/>
          <w:sz w:val="24"/>
          <w:szCs w:val="24"/>
          <w:lang w:eastAsia="ru-RU"/>
        </w:rPr>
        <w:t xml:space="preserve"> И.Н. </w:t>
      </w:r>
    </w:p>
    <w:p w:rsidR="000A398A" w:rsidRPr="00506B03" w:rsidRDefault="000A398A" w:rsidP="008D604A">
      <w:pPr>
        <w:widowControl w:val="0"/>
        <w:numPr>
          <w:ilvl w:val="0"/>
          <w:numId w:val="24"/>
        </w:numPr>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Учебника Биология: 7 класс: учебник для учащихся об</w:t>
      </w:r>
      <w:r w:rsidR="00E17E0F" w:rsidRPr="00506B03">
        <w:rPr>
          <w:rFonts w:ascii="Times New Roman" w:eastAsia="Times New Roman" w:hAnsi="Times New Roman" w:cs="Times New Roman"/>
          <w:sz w:val="24"/>
          <w:szCs w:val="24"/>
          <w:lang w:eastAsia="ru-RU"/>
        </w:rPr>
        <w:t>щеобразовательных учреждений / В.Н. Константинов</w:t>
      </w:r>
      <w:r w:rsidRPr="00506B03">
        <w:rPr>
          <w:rFonts w:ascii="Times New Roman" w:eastAsia="Times New Roman" w:hAnsi="Times New Roman" w:cs="Times New Roman"/>
          <w:sz w:val="24"/>
          <w:szCs w:val="24"/>
          <w:lang w:eastAsia="ru-RU"/>
        </w:rPr>
        <w:t xml:space="preserve">, </w:t>
      </w:r>
      <w:r w:rsidR="00E17E0F" w:rsidRPr="00506B03">
        <w:rPr>
          <w:rFonts w:ascii="Times New Roman" w:eastAsia="Times New Roman" w:hAnsi="Times New Roman" w:cs="Times New Roman"/>
          <w:sz w:val="24"/>
          <w:szCs w:val="24"/>
          <w:lang w:eastAsia="ru-RU"/>
        </w:rPr>
        <w:t xml:space="preserve">В.Г. Бабенко, В.С. Кучменко </w:t>
      </w:r>
    </w:p>
    <w:p w:rsidR="00695B5E" w:rsidRPr="00506B03" w:rsidRDefault="00323B88" w:rsidP="00653B59">
      <w:pPr>
        <w:widowControl w:val="0"/>
        <w:numPr>
          <w:ilvl w:val="0"/>
          <w:numId w:val="24"/>
        </w:numPr>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Учебника Биология: 8 класс: учебник для учащихся общеобразовательных учреждений / А.Г. </w:t>
      </w:r>
      <w:proofErr w:type="spellStart"/>
      <w:r w:rsidRPr="00506B03">
        <w:rPr>
          <w:rFonts w:ascii="Times New Roman" w:eastAsia="Times New Roman" w:hAnsi="Times New Roman" w:cs="Times New Roman"/>
          <w:sz w:val="24"/>
          <w:szCs w:val="24"/>
          <w:lang w:eastAsia="ru-RU"/>
        </w:rPr>
        <w:t>Драгомилов</w:t>
      </w:r>
      <w:proofErr w:type="spellEnd"/>
      <w:r w:rsidRPr="00506B03">
        <w:rPr>
          <w:rFonts w:ascii="Times New Roman" w:eastAsia="Times New Roman" w:hAnsi="Times New Roman" w:cs="Times New Roman"/>
          <w:sz w:val="24"/>
          <w:szCs w:val="24"/>
          <w:lang w:eastAsia="ru-RU"/>
        </w:rPr>
        <w:t>, Р.Д. Маш</w:t>
      </w:r>
    </w:p>
    <w:p w:rsidR="000A398A" w:rsidRPr="00506B03" w:rsidRDefault="007B1FEB" w:rsidP="00E57B3F">
      <w:pPr>
        <w:widowControl w:val="0"/>
        <w:numPr>
          <w:ilvl w:val="0"/>
          <w:numId w:val="24"/>
        </w:numPr>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Учебника Биология 9 класс учебник для учащихся общеобразовательных учреждений / </w:t>
      </w:r>
      <w:proofErr w:type="gramStart"/>
      <w:r w:rsidRPr="00506B03">
        <w:rPr>
          <w:rFonts w:ascii="Times New Roman" w:eastAsia="Times New Roman" w:hAnsi="Times New Roman" w:cs="Times New Roman"/>
          <w:sz w:val="24"/>
          <w:szCs w:val="24"/>
          <w:lang w:eastAsia="ru-RU"/>
        </w:rPr>
        <w:t>И,Н</w:t>
      </w:r>
      <w:proofErr w:type="gramEnd"/>
      <w:r w:rsidRPr="00506B03">
        <w:rPr>
          <w:rFonts w:ascii="Times New Roman" w:eastAsia="Times New Roman" w:hAnsi="Times New Roman" w:cs="Times New Roman"/>
          <w:sz w:val="24"/>
          <w:szCs w:val="24"/>
          <w:lang w:eastAsia="ru-RU"/>
        </w:rPr>
        <w:t>, Понамарева, О.А. Корнилова, Н.М. Чернова</w:t>
      </w:r>
    </w:p>
    <w:p w:rsidR="009F1DEC" w:rsidRPr="00506B03" w:rsidRDefault="009F1DEC" w:rsidP="00695B5E">
      <w:pPr>
        <w:spacing w:after="0" w:line="240" w:lineRule="auto"/>
        <w:ind w:firstLine="708"/>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В рабочей программе нашли отражение цели и задачи изучения биологии на ступени основного общего образования, изложенные в пояснительной записке к Примерной программе по биологии. В ней так же заложены возможности предусмотренного стандартом формирования у обучающихся </w:t>
      </w:r>
      <w:proofErr w:type="spellStart"/>
      <w:r w:rsidRPr="00506B03">
        <w:rPr>
          <w:rFonts w:ascii="Times New Roman" w:eastAsia="Times New Roman" w:hAnsi="Times New Roman" w:cs="Times New Roman"/>
          <w:sz w:val="24"/>
          <w:szCs w:val="24"/>
          <w:lang w:eastAsia="ru-RU"/>
        </w:rPr>
        <w:t>общеучебных</w:t>
      </w:r>
      <w:proofErr w:type="spellEnd"/>
      <w:r w:rsidRPr="00506B03">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компетентностей. В программе</w:t>
      </w:r>
      <w:r w:rsidR="006E586F" w:rsidRPr="00506B03">
        <w:rPr>
          <w:rFonts w:ascii="Times New Roman" w:eastAsia="Times New Roman" w:hAnsi="Times New Roman" w:cs="Times New Roman"/>
          <w:sz w:val="24"/>
          <w:szCs w:val="24"/>
          <w:lang w:eastAsia="ru-RU"/>
        </w:rPr>
        <w:t xml:space="preserve"> предусмотрено проведение </w:t>
      </w:r>
      <w:r w:rsidRPr="00506B03">
        <w:rPr>
          <w:rFonts w:ascii="Times New Roman" w:eastAsia="Times New Roman" w:hAnsi="Times New Roman" w:cs="Times New Roman"/>
          <w:sz w:val="24"/>
          <w:szCs w:val="24"/>
          <w:lang w:eastAsia="ru-RU"/>
        </w:rPr>
        <w:t>лабораторных работ, что так же способствует приобретению практических умений и навыков и повышению уровня знаний.</w:t>
      </w:r>
    </w:p>
    <w:p w:rsidR="009F1DEC" w:rsidRPr="00506B03" w:rsidRDefault="009F1DEC" w:rsidP="008D604A">
      <w:pPr>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Система уроков сориентирована не столько на передачу готовых знаний, сколько на формирование активной личности, мотивированной к самообразованию. Особое внимание уделяется познавательной активности учащихся, развитие творческих умений, научного мировоззрения, гуманности, экологической культуры.</w:t>
      </w:r>
    </w:p>
    <w:p w:rsidR="001A366D" w:rsidRPr="00506B03" w:rsidRDefault="009F1DEC" w:rsidP="008D604A">
      <w:pPr>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sidRPr="00506B03">
        <w:rPr>
          <w:rFonts w:ascii="Times New Roman" w:eastAsia="Times New Roman" w:hAnsi="Times New Roman" w:cs="Times New Roman"/>
          <w:sz w:val="24"/>
          <w:szCs w:val="24"/>
          <w:lang w:eastAsia="ru-RU"/>
        </w:rPr>
        <w:t>внутрипредметных</w:t>
      </w:r>
      <w:proofErr w:type="spellEnd"/>
      <w:r w:rsidRPr="00506B03">
        <w:rPr>
          <w:rFonts w:ascii="Times New Roman" w:eastAsia="Times New Roman" w:hAnsi="Times New Roman" w:cs="Times New Roman"/>
          <w:sz w:val="24"/>
          <w:szCs w:val="24"/>
          <w:lang w:eastAsia="ru-RU"/>
        </w:rPr>
        <w:t xml:space="preserve"> связей, с возрастными особенностями развития учащихся.</w:t>
      </w:r>
    </w:p>
    <w:p w:rsidR="009F1DEC" w:rsidRPr="00506B03" w:rsidRDefault="009F1DEC" w:rsidP="008D604A">
      <w:pPr>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Содержание курса направлено на обеспечение эмоционально-ценностного понимания высокой значимости жизни, ценности знания о своеобразии царства растений в системе биологических знаний, на формирование научной картины мира, а также на формирование способности использовать приобретённые знания в практической деятельности.</w:t>
      </w:r>
    </w:p>
    <w:p w:rsidR="009F1DEC" w:rsidRPr="00506B03" w:rsidRDefault="009F1DEC" w:rsidP="008D604A">
      <w:pPr>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lastRenderedPageBreak/>
        <w:t>Диагностирование результатов предполагается через использование урочного и тематического тестирования, выполнение индивидуальных и творческих заданий, проведение лабораторных работ, экскурсий, защиты проектов.</w:t>
      </w:r>
    </w:p>
    <w:p w:rsidR="009F1DEC" w:rsidRPr="00506B03" w:rsidRDefault="009F1DEC" w:rsidP="008D604A">
      <w:pPr>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Средствами реализации рабочей программы являются УМК И.Н. </w:t>
      </w:r>
      <w:proofErr w:type="spellStart"/>
      <w:r w:rsidRPr="00506B03">
        <w:rPr>
          <w:rFonts w:ascii="Times New Roman" w:eastAsia="Times New Roman" w:hAnsi="Times New Roman" w:cs="Times New Roman"/>
          <w:sz w:val="24"/>
          <w:szCs w:val="24"/>
          <w:lang w:eastAsia="ru-RU"/>
        </w:rPr>
        <w:t>Пономарёвой</w:t>
      </w:r>
      <w:proofErr w:type="spellEnd"/>
      <w:r w:rsidRPr="00506B03">
        <w:rPr>
          <w:rFonts w:ascii="Times New Roman" w:eastAsia="Times New Roman" w:hAnsi="Times New Roman" w:cs="Times New Roman"/>
          <w:sz w:val="24"/>
          <w:szCs w:val="24"/>
          <w:lang w:eastAsia="ru-RU"/>
        </w:rPr>
        <w:t>, материально-техническое оборудование кабинета биологии, дидактический материал по биологии.</w:t>
      </w:r>
    </w:p>
    <w:p w:rsidR="009F1DEC" w:rsidRPr="00506B03" w:rsidRDefault="009F1DEC" w:rsidP="008D604A">
      <w:pPr>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Достижению резу</w:t>
      </w:r>
      <w:r w:rsidR="006E586F" w:rsidRPr="00506B03">
        <w:rPr>
          <w:rFonts w:ascii="Times New Roman" w:eastAsia="Times New Roman" w:hAnsi="Times New Roman" w:cs="Times New Roman"/>
          <w:sz w:val="24"/>
          <w:szCs w:val="24"/>
          <w:lang w:eastAsia="ru-RU"/>
        </w:rPr>
        <w:t>льтатов обучения школьников</w:t>
      </w:r>
      <w:r w:rsidRPr="00506B03">
        <w:rPr>
          <w:rFonts w:ascii="Times New Roman" w:eastAsia="Times New Roman" w:hAnsi="Times New Roman" w:cs="Times New Roman"/>
          <w:sz w:val="24"/>
          <w:szCs w:val="24"/>
          <w:lang w:eastAsia="ru-RU"/>
        </w:rPr>
        <w:t xml:space="preserve"> способствует применение деятельностного подхода, который реализуется через использование эффективных педагогических технологий (технологии личностно ориентированного обучения, развивающего обучения, технологии развития критического мышления, проектной технологии, ИКТ, здоровьесберегающих). Предполагается использование методов обучения, где ведущей является самостоятельная познавательная деятельность обучающихся: проблемный, исследовательский, программированный, объяснительно-иллюстративный.</w:t>
      </w:r>
    </w:p>
    <w:p w:rsidR="009F1DEC" w:rsidRPr="00506B03" w:rsidRDefault="009F1DEC" w:rsidP="008D604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 основе концепции - системно-структурный подход к обучению биологии: формирование биологических и экологических понятий через установление общих признаков жизни.</w:t>
      </w:r>
    </w:p>
    <w:p w:rsidR="009F1DEC" w:rsidRPr="00506B03" w:rsidRDefault="009F1DEC" w:rsidP="008D604A">
      <w:pPr>
        <w:widowControl w:val="0"/>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506B03">
        <w:rPr>
          <w:rFonts w:ascii="Times New Roman" w:eastAsia="Times New Roman" w:hAnsi="Times New Roman" w:cs="Times New Roman"/>
          <w:b/>
          <w:bCs/>
          <w:iCs/>
          <w:sz w:val="24"/>
          <w:szCs w:val="24"/>
          <w:lang w:eastAsia="ru-RU"/>
        </w:rPr>
        <w:t>Цели</w:t>
      </w:r>
      <w:r w:rsidR="007B1FEB" w:rsidRPr="00506B03">
        <w:rPr>
          <w:rFonts w:ascii="Times New Roman" w:eastAsia="Times New Roman" w:hAnsi="Times New Roman" w:cs="Times New Roman"/>
          <w:b/>
          <w:bCs/>
          <w:iCs/>
          <w:sz w:val="24"/>
          <w:szCs w:val="24"/>
          <w:lang w:eastAsia="ru-RU"/>
        </w:rPr>
        <w:t xml:space="preserve"> </w:t>
      </w:r>
      <w:r w:rsidRPr="00506B03">
        <w:rPr>
          <w:rFonts w:ascii="Times New Roman" w:eastAsia="Times New Roman" w:hAnsi="Times New Roman" w:cs="Times New Roman"/>
          <w:b/>
          <w:bCs/>
          <w:iCs/>
          <w:sz w:val="24"/>
          <w:szCs w:val="24"/>
          <w:lang w:eastAsia="ru-RU"/>
        </w:rPr>
        <w:t>биологического образования</w:t>
      </w:r>
    </w:p>
    <w:p w:rsidR="009F1DEC" w:rsidRPr="00506B03" w:rsidRDefault="009F1DEC" w:rsidP="008D604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Цели в основной школе формулируются на нескольких уровнях: глобальном, метапредметном, личностном и предметном. А также на уровне требований к результатам освоения содержания предметных программ.</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(объёмы и способы получения информации вызывают определённые особенности развития современных подростков). Наиболее продуктивными, с точки зрения решения задач развития подростка, является </w:t>
      </w:r>
      <w:proofErr w:type="spellStart"/>
      <w:r w:rsidRPr="00506B03">
        <w:rPr>
          <w:rFonts w:ascii="Times New Roman" w:eastAsia="Times New Roman" w:hAnsi="Times New Roman" w:cs="Times New Roman"/>
          <w:sz w:val="24"/>
          <w:szCs w:val="24"/>
          <w:lang w:eastAsia="ru-RU"/>
        </w:rPr>
        <w:t>социоморальная</w:t>
      </w:r>
      <w:proofErr w:type="spellEnd"/>
      <w:r w:rsidRPr="00506B03">
        <w:rPr>
          <w:rFonts w:ascii="Times New Roman" w:eastAsia="Times New Roman" w:hAnsi="Times New Roman" w:cs="Times New Roman"/>
          <w:sz w:val="24"/>
          <w:szCs w:val="24"/>
          <w:lang w:eastAsia="ru-RU"/>
        </w:rPr>
        <w:t xml:space="preserve"> и интеллектуальная </w:t>
      </w:r>
      <w:proofErr w:type="spellStart"/>
      <w:r w:rsidRPr="00506B03">
        <w:rPr>
          <w:rFonts w:ascii="Times New Roman" w:eastAsia="Times New Roman" w:hAnsi="Times New Roman" w:cs="Times New Roman"/>
          <w:sz w:val="24"/>
          <w:szCs w:val="24"/>
          <w:lang w:eastAsia="ru-RU"/>
        </w:rPr>
        <w:t>взрослость.Помимо</w:t>
      </w:r>
      <w:proofErr w:type="spellEnd"/>
      <w:r w:rsidRPr="00506B03">
        <w:rPr>
          <w:rFonts w:ascii="Times New Roman" w:eastAsia="Times New Roman" w:hAnsi="Times New Roman" w:cs="Times New Roman"/>
          <w:sz w:val="24"/>
          <w:szCs w:val="24"/>
          <w:lang w:eastAsia="ru-RU"/>
        </w:rPr>
        <w:t xml:space="preserve"> этого, глобальные цели формируются с учётом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 учётом вышеназванных подходов глобальными целями биологического образования являются:</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720" w:hanging="360"/>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 xml:space="preserve">социализация </w:t>
      </w:r>
      <w:r w:rsidRPr="00506B03">
        <w:rPr>
          <w:rFonts w:ascii="Times New Roman" w:eastAsia="Times New Roman" w:hAnsi="Times New Roman" w:cs="Times New Roman"/>
          <w:sz w:val="24"/>
          <w:szCs w:val="24"/>
          <w:lang w:eastAsia="ru-RU"/>
        </w:rPr>
        <w:t>обучаемых - вхождение в мир культуры и социальных отношений, обеспечивающая включение учащихся в ту или иную группу или общность - носителя её норм, ценностей, ориентаций, осваиваемых в процессе знакомства с миром живой природы;</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720" w:hanging="360"/>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 xml:space="preserve">приобщение </w:t>
      </w:r>
      <w:r w:rsidRPr="00506B03">
        <w:rPr>
          <w:rFonts w:ascii="Times New Roman" w:eastAsia="Times New Roman" w:hAnsi="Times New Roman" w:cs="Times New Roman"/>
          <w:sz w:val="24"/>
          <w:szCs w:val="24"/>
          <w:lang w:eastAsia="ru-RU"/>
        </w:rPr>
        <w:t>к познавательной культуре как системе познавательных (научных) ценностей, накопленных обществом в сфере биологической науки.</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sz w:val="24"/>
          <w:szCs w:val="24"/>
          <w:lang w:eastAsia="ru-RU"/>
        </w:rPr>
        <w:t>Помимо этого, биологическое образование призвано обеспечить:</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720" w:hanging="360"/>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 xml:space="preserve">ориентацию </w:t>
      </w:r>
      <w:r w:rsidRPr="00506B03">
        <w:rPr>
          <w:rFonts w:ascii="Times New Roman" w:eastAsia="Times New Roman" w:hAnsi="Times New Roman" w:cs="Times New Roman"/>
          <w:sz w:val="24"/>
          <w:szCs w:val="24"/>
          <w:lang w:eastAsia="ru-RU"/>
        </w:rPr>
        <w:t>в системе моральных норм и ценностей: признание наивысшей ценностью жизнь и здоровье человека; формирование ценностного отношения к живой природе;</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720" w:hanging="360"/>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 xml:space="preserve">развитие </w:t>
      </w:r>
      <w:r w:rsidRPr="00506B03">
        <w:rPr>
          <w:rFonts w:ascii="Times New Roman" w:eastAsia="Times New Roman" w:hAnsi="Times New Roman" w:cs="Times New Roman"/>
          <w:sz w:val="24"/>
          <w:szCs w:val="24"/>
          <w:lang w:eastAsia="ru-RU"/>
        </w:rPr>
        <w:t>познавательных мотивов, направленных на получение знаний о живой природе; познавательных качеств личности, связанных с овладением методами изучения природы, формированием интеллектуальных и практических умений;</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720" w:hanging="360"/>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 xml:space="preserve">овладение </w:t>
      </w:r>
      <w:r w:rsidRPr="00506B03">
        <w:rPr>
          <w:rFonts w:ascii="Times New Roman" w:eastAsia="Times New Roman" w:hAnsi="Times New Roman" w:cs="Times New Roman"/>
          <w:sz w:val="24"/>
          <w:szCs w:val="24"/>
          <w:lang w:eastAsia="ru-RU"/>
        </w:rPr>
        <w:t>ключевыми компетентностями: учебно-познавательной, информационной, ценностно-смысловой, коммуникативной;</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720" w:hanging="360"/>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 xml:space="preserve">формирование </w:t>
      </w:r>
      <w:r w:rsidRPr="00506B03">
        <w:rPr>
          <w:rFonts w:ascii="Times New Roman" w:eastAsia="Times New Roman" w:hAnsi="Times New Roman" w:cs="Times New Roman"/>
          <w:sz w:val="24"/>
          <w:szCs w:val="24"/>
          <w:lang w:eastAsia="ru-RU"/>
        </w:rPr>
        <w:t>у обучающихся познавательной культуры, осваиваемой в процессе познавательной деятельности, и эстетической культуры как способности эмоционально-ценностного отношения к объектам живой природы.</w:t>
      </w:r>
    </w:p>
    <w:p w:rsidR="009F1DEC" w:rsidRPr="00506B03" w:rsidRDefault="009F1DEC" w:rsidP="008D604A">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506B03">
        <w:rPr>
          <w:rFonts w:ascii="Times New Roman" w:eastAsia="Times New Roman" w:hAnsi="Times New Roman" w:cs="Times New Roman"/>
          <w:b/>
          <w:bCs/>
          <w:iCs/>
          <w:sz w:val="24"/>
          <w:szCs w:val="24"/>
          <w:lang w:eastAsia="ru-RU"/>
        </w:rPr>
        <w:t>Общая характеристика курса биологии</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b/>
          <w:bCs/>
          <w:sz w:val="24"/>
          <w:szCs w:val="24"/>
          <w:lang w:eastAsia="ru-RU"/>
        </w:rPr>
        <w:tab/>
      </w:r>
      <w:r w:rsidRPr="00506B03">
        <w:rPr>
          <w:rFonts w:ascii="Times New Roman" w:eastAsia="Times New Roman" w:hAnsi="Times New Roman" w:cs="Times New Roman"/>
          <w:sz w:val="24"/>
          <w:szCs w:val="24"/>
          <w:lang w:eastAsia="ru-RU"/>
        </w:rPr>
        <w:t>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 о её многообразии и эволюции, человеке как биосоциальном существе.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bCs/>
          <w:iCs/>
          <w:sz w:val="24"/>
          <w:szCs w:val="24"/>
          <w:lang w:eastAsia="ru-RU"/>
        </w:rPr>
        <w:t>Биология</w:t>
      </w:r>
      <w:r w:rsidRPr="00506B03">
        <w:rPr>
          <w:rFonts w:ascii="Times New Roman" w:eastAsia="Times New Roman" w:hAnsi="Times New Roman" w:cs="Times New Roman"/>
          <w:sz w:val="24"/>
          <w:szCs w:val="24"/>
          <w:lang w:eastAsia="ru-RU"/>
        </w:rPr>
        <w:t xml:space="preserve"> как учебная дисциплина предметной области «Естественнонаучные предметы» </w:t>
      </w:r>
      <w:r w:rsidRPr="00506B03">
        <w:rPr>
          <w:rFonts w:ascii="Times New Roman" w:eastAsia="Times New Roman" w:hAnsi="Times New Roman" w:cs="Times New Roman"/>
          <w:bCs/>
          <w:iCs/>
          <w:sz w:val="24"/>
          <w:szCs w:val="24"/>
          <w:lang w:eastAsia="ru-RU"/>
        </w:rPr>
        <w:t>обеспечивает:</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557" w:firstLine="91"/>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формирование системы биологических знаний как компонента целостности научной карты мира;</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557" w:firstLine="91"/>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lastRenderedPageBreak/>
        <w:t>овладение научным подходом к решению различных задач;</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557" w:firstLine="91"/>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овладение умениями формулировать гипотезы, конструировать, проводить эксперименты, оценивать полученные результаты;</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557" w:firstLine="91"/>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овладение умением сопоставлять экспериментальные и теоретические знания с объективными реалиями жизни;</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557" w:firstLine="91"/>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воспитание ответственного и бережного отношения к окружающей среде, осознание значимости концепции устойчивого развития;</w:t>
      </w:r>
    </w:p>
    <w:p w:rsidR="009F1DEC" w:rsidRPr="00506B03" w:rsidRDefault="009F1DEC" w:rsidP="008D604A">
      <w:pPr>
        <w:widowControl w:val="0"/>
        <w:numPr>
          <w:ilvl w:val="0"/>
          <w:numId w:val="14"/>
        </w:numPr>
        <w:tabs>
          <w:tab w:val="left" w:pos="835"/>
        </w:tabs>
        <w:autoSpaceDE w:val="0"/>
        <w:autoSpaceDN w:val="0"/>
        <w:adjustRightInd w:val="0"/>
        <w:spacing w:after="0" w:line="240" w:lineRule="auto"/>
        <w:ind w:left="557" w:firstLine="91"/>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путём применения </w:t>
      </w:r>
      <w:proofErr w:type="spellStart"/>
      <w:r w:rsidRPr="00506B03">
        <w:rPr>
          <w:rFonts w:ascii="Times New Roman" w:eastAsia="Times New Roman" w:hAnsi="Times New Roman" w:cs="Times New Roman"/>
          <w:sz w:val="24"/>
          <w:szCs w:val="24"/>
          <w:lang w:eastAsia="ru-RU"/>
        </w:rPr>
        <w:t>межпредметного</w:t>
      </w:r>
      <w:proofErr w:type="spellEnd"/>
      <w:r w:rsidRPr="00506B03">
        <w:rPr>
          <w:rFonts w:ascii="Times New Roman" w:eastAsia="Times New Roman" w:hAnsi="Times New Roman" w:cs="Times New Roman"/>
          <w:sz w:val="24"/>
          <w:szCs w:val="24"/>
          <w:lang w:eastAsia="ru-RU"/>
        </w:rPr>
        <w:t xml:space="preserve"> анализа учебных задач.</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06B03">
        <w:rPr>
          <w:rFonts w:ascii="Times New Roman" w:eastAsia="Times New Roman" w:hAnsi="Times New Roman" w:cs="Times New Roman"/>
          <w:sz w:val="24"/>
          <w:szCs w:val="24"/>
          <w:lang w:eastAsia="ru-RU"/>
        </w:rPr>
        <w:t xml:space="preserve">          Рабочая программа реализуется на основе УМК, созданного под руководством И.Н. </w:t>
      </w:r>
      <w:proofErr w:type="spellStart"/>
      <w:r w:rsidRPr="00506B03">
        <w:rPr>
          <w:rFonts w:ascii="Times New Roman" w:eastAsia="Times New Roman" w:hAnsi="Times New Roman" w:cs="Times New Roman"/>
          <w:sz w:val="24"/>
          <w:szCs w:val="24"/>
          <w:lang w:eastAsia="ru-RU"/>
        </w:rPr>
        <w:t>Пономарёвой</w:t>
      </w:r>
      <w:proofErr w:type="spellEnd"/>
    </w:p>
    <w:p w:rsidR="009F1DEC" w:rsidRPr="00506B03" w:rsidRDefault="009F1DEC" w:rsidP="008D604A">
      <w:pPr>
        <w:widowControl w:val="0"/>
        <w:tabs>
          <w:tab w:val="left" w:pos="835"/>
        </w:tabs>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506B03">
        <w:rPr>
          <w:rFonts w:ascii="Times New Roman" w:eastAsia="Times New Roman" w:hAnsi="Times New Roman" w:cs="Times New Roman"/>
          <w:b/>
          <w:bCs/>
          <w:iCs/>
          <w:sz w:val="24"/>
          <w:szCs w:val="24"/>
          <w:lang w:eastAsia="ru-RU"/>
        </w:rPr>
        <w:t>Место учебного предмета в учебном плане</w:t>
      </w:r>
    </w:p>
    <w:p w:rsidR="009F1DEC" w:rsidRPr="00506B03" w:rsidRDefault="009F1DEC" w:rsidP="008D604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Биология в основной школе изучается с 5 по 9 классы. Общее число учебных часов за 5 лет обучения составляет 280, из них 35 (1 ч в неделю) в 5 классе, </w:t>
      </w:r>
      <w:r w:rsidR="005851B4" w:rsidRPr="00506B03">
        <w:rPr>
          <w:rFonts w:ascii="Times New Roman" w:eastAsia="Times New Roman" w:hAnsi="Times New Roman" w:cs="Times New Roman"/>
          <w:sz w:val="24"/>
          <w:szCs w:val="24"/>
          <w:lang w:eastAsia="ru-RU"/>
        </w:rPr>
        <w:t xml:space="preserve">35 (1 ч в неделю) в 6 классе </w:t>
      </w:r>
      <w:r w:rsidR="004436A2" w:rsidRPr="00506B03">
        <w:rPr>
          <w:rFonts w:ascii="Times New Roman" w:eastAsia="Times New Roman" w:hAnsi="Times New Roman" w:cs="Times New Roman"/>
          <w:sz w:val="24"/>
          <w:szCs w:val="24"/>
          <w:lang w:eastAsia="ru-RU"/>
        </w:rPr>
        <w:t>и</w:t>
      </w:r>
      <w:r w:rsidR="001A366D" w:rsidRPr="00506B03">
        <w:rPr>
          <w:rFonts w:ascii="Times New Roman" w:eastAsia="Times New Roman" w:hAnsi="Times New Roman" w:cs="Times New Roman"/>
          <w:sz w:val="24"/>
          <w:szCs w:val="24"/>
          <w:lang w:eastAsia="ru-RU"/>
        </w:rPr>
        <w:t xml:space="preserve"> </w:t>
      </w:r>
      <w:r w:rsidR="005851B4" w:rsidRPr="00506B03">
        <w:rPr>
          <w:rFonts w:ascii="Times New Roman" w:eastAsia="Times New Roman" w:hAnsi="Times New Roman" w:cs="Times New Roman"/>
          <w:sz w:val="24"/>
          <w:szCs w:val="24"/>
          <w:lang w:eastAsia="ru-RU"/>
        </w:rPr>
        <w:t xml:space="preserve">по </w:t>
      </w:r>
      <w:r w:rsidRPr="00506B03">
        <w:rPr>
          <w:rFonts w:ascii="Times New Roman" w:eastAsia="Times New Roman" w:hAnsi="Times New Roman" w:cs="Times New Roman"/>
          <w:sz w:val="24"/>
          <w:szCs w:val="24"/>
          <w:lang w:eastAsia="ru-RU"/>
        </w:rPr>
        <w:t xml:space="preserve">70 </w:t>
      </w:r>
      <w:r w:rsidR="005851B4" w:rsidRPr="00506B03">
        <w:rPr>
          <w:rFonts w:ascii="Times New Roman" w:eastAsia="Times New Roman" w:hAnsi="Times New Roman" w:cs="Times New Roman"/>
          <w:sz w:val="24"/>
          <w:szCs w:val="24"/>
          <w:lang w:eastAsia="ru-RU"/>
        </w:rPr>
        <w:t>(2 ч в неделю) в 7, 8 и 9 классах</w:t>
      </w:r>
      <w:r w:rsidRPr="00506B03">
        <w:rPr>
          <w:rFonts w:ascii="Times New Roman" w:eastAsia="Times New Roman" w:hAnsi="Times New Roman" w:cs="Times New Roman"/>
          <w:sz w:val="24"/>
          <w:szCs w:val="24"/>
          <w:lang w:eastAsia="ru-RU"/>
        </w:rPr>
        <w:t>.</w:t>
      </w:r>
    </w:p>
    <w:p w:rsidR="009F1DEC" w:rsidRPr="00506B03" w:rsidRDefault="009F1DEC" w:rsidP="008D604A">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506B03">
        <w:rPr>
          <w:rFonts w:ascii="Times New Roman" w:eastAsia="Times New Roman" w:hAnsi="Times New Roman" w:cs="Times New Roman"/>
          <w:b/>
          <w:bCs/>
          <w:iCs/>
          <w:sz w:val="24"/>
          <w:szCs w:val="24"/>
          <w:lang w:eastAsia="ru-RU"/>
        </w:rPr>
        <w:t>Резуль</w:t>
      </w:r>
      <w:r w:rsidR="00310B9B" w:rsidRPr="00506B03">
        <w:rPr>
          <w:rFonts w:ascii="Times New Roman" w:eastAsia="Times New Roman" w:hAnsi="Times New Roman" w:cs="Times New Roman"/>
          <w:b/>
          <w:bCs/>
          <w:iCs/>
          <w:sz w:val="24"/>
          <w:szCs w:val="24"/>
          <w:lang w:eastAsia="ru-RU"/>
        </w:rPr>
        <w:t>таты освоения курса биологии в основной школе</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506B03">
        <w:rPr>
          <w:rFonts w:ascii="Times New Roman" w:eastAsia="Times New Roman" w:hAnsi="Times New Roman" w:cs="Times New Roman"/>
          <w:b/>
          <w:bCs/>
          <w:i/>
          <w:iCs/>
          <w:sz w:val="24"/>
          <w:szCs w:val="24"/>
          <w:lang w:eastAsia="ru-RU"/>
        </w:rPr>
        <w:tab/>
      </w:r>
      <w:r w:rsidRPr="00506B03">
        <w:rPr>
          <w:rFonts w:ascii="Times New Roman" w:eastAsia="Times New Roman" w:hAnsi="Times New Roman" w:cs="Times New Roman"/>
          <w:sz w:val="24"/>
          <w:szCs w:val="24"/>
          <w:lang w:eastAsia="ru-RU"/>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личностные, метапредметные и предметные результаты освоения предмета.</w:t>
      </w:r>
    </w:p>
    <w:p w:rsidR="009F1DEC" w:rsidRPr="00506B03" w:rsidRDefault="00310B9B" w:rsidP="008D604A">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06B03">
        <w:rPr>
          <w:rFonts w:ascii="Times New Roman" w:eastAsia="Times New Roman" w:hAnsi="Times New Roman" w:cs="Times New Roman"/>
          <w:sz w:val="24"/>
          <w:szCs w:val="24"/>
          <w:lang w:eastAsia="ru-RU"/>
        </w:rPr>
        <w:t>Изучение биологии в основной школе</w:t>
      </w:r>
      <w:r w:rsidR="009F1DEC" w:rsidRPr="00506B03">
        <w:rPr>
          <w:rFonts w:ascii="Times New Roman" w:eastAsia="Times New Roman" w:hAnsi="Times New Roman" w:cs="Times New Roman"/>
          <w:sz w:val="24"/>
          <w:szCs w:val="24"/>
          <w:lang w:eastAsia="ru-RU"/>
        </w:rPr>
        <w:t xml:space="preserve"> даёт возможность достичь следующих </w:t>
      </w:r>
      <w:r w:rsidR="009F1DEC" w:rsidRPr="00506B03">
        <w:rPr>
          <w:rFonts w:ascii="Times New Roman" w:eastAsia="Times New Roman" w:hAnsi="Times New Roman" w:cs="Times New Roman"/>
          <w:b/>
          <w:bCs/>
          <w:sz w:val="24"/>
          <w:szCs w:val="24"/>
          <w:lang w:eastAsia="ru-RU"/>
        </w:rPr>
        <w:t>личностных результатов:</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знание основных принципов и правил отношения к живой природе, основ здорового образа жизни и здоровьесберегающих технологий;</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реализация установок здорового образа жизни;</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формирование личностных представлений о ценности природы, осознание значимости и общности глобальных проблем человечества;</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формирование уважительного отношения к истории, культуре, национальным особенностям и образу жизни других народов; толерантности и миролюбия;</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развитие эстетического сознания через признание красоты окружающего мира.</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b/>
          <w:bCs/>
          <w:sz w:val="24"/>
          <w:szCs w:val="24"/>
          <w:lang w:eastAsia="ru-RU"/>
        </w:rPr>
        <w:t xml:space="preserve">Метапредметными результатами </w:t>
      </w:r>
      <w:r w:rsidR="004436A2" w:rsidRPr="00506B03">
        <w:rPr>
          <w:rFonts w:ascii="Times New Roman" w:eastAsia="Times New Roman" w:hAnsi="Times New Roman" w:cs="Times New Roman"/>
          <w:sz w:val="24"/>
          <w:szCs w:val="24"/>
          <w:lang w:eastAsia="ru-RU"/>
        </w:rPr>
        <w:t>освоения материала в 5-</w:t>
      </w:r>
      <w:r w:rsidR="0077451E" w:rsidRPr="00506B03">
        <w:rPr>
          <w:rFonts w:ascii="Times New Roman" w:eastAsia="Times New Roman" w:hAnsi="Times New Roman" w:cs="Times New Roman"/>
          <w:sz w:val="24"/>
          <w:szCs w:val="24"/>
          <w:lang w:eastAsia="ru-RU"/>
        </w:rPr>
        <w:t>8</w:t>
      </w:r>
      <w:r w:rsidR="00310B9B" w:rsidRPr="00506B03">
        <w:rPr>
          <w:rFonts w:ascii="Times New Roman" w:eastAsia="Times New Roman" w:hAnsi="Times New Roman" w:cs="Times New Roman"/>
          <w:sz w:val="24"/>
          <w:szCs w:val="24"/>
          <w:lang w:eastAsia="ru-RU"/>
        </w:rPr>
        <w:t xml:space="preserve"> классах</w:t>
      </w:r>
      <w:r w:rsidRPr="00506B03">
        <w:rPr>
          <w:rFonts w:ascii="Times New Roman" w:eastAsia="Times New Roman" w:hAnsi="Times New Roman" w:cs="Times New Roman"/>
          <w:sz w:val="24"/>
          <w:szCs w:val="24"/>
          <w:lang w:eastAsia="ru-RU"/>
        </w:rPr>
        <w:t xml:space="preserve"> являются:</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овладение </w:t>
      </w:r>
      <w:r w:rsidRPr="00506B03">
        <w:rPr>
          <w:rFonts w:ascii="Times New Roman" w:eastAsia="Times New Roman" w:hAnsi="Times New Roman" w:cs="Times New Roman"/>
          <w:iCs/>
          <w:sz w:val="24"/>
          <w:szCs w:val="24"/>
          <w:lang w:eastAsia="ru-RU"/>
        </w:rPr>
        <w:t>составляющими исследовательской и проектной деятельности</w:t>
      </w:r>
      <w:r w:rsidRPr="00506B03">
        <w:rPr>
          <w:rFonts w:ascii="Times New Roman" w:eastAsia="Times New Roman" w:hAnsi="Times New Roman" w:cs="Times New Roman"/>
          <w:sz w:val="24"/>
          <w:szCs w:val="24"/>
          <w:lang w:eastAsia="ru-RU"/>
        </w:rPr>
        <w:t xml:space="preserve">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и защищать свои идеи);</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умение </w:t>
      </w:r>
      <w:r w:rsidRPr="00506B03">
        <w:rPr>
          <w:rFonts w:ascii="Times New Roman" w:eastAsia="Times New Roman" w:hAnsi="Times New Roman" w:cs="Times New Roman"/>
          <w:iCs/>
          <w:sz w:val="24"/>
          <w:szCs w:val="24"/>
          <w:lang w:eastAsia="ru-RU"/>
        </w:rPr>
        <w:t>работать с</w:t>
      </w:r>
      <w:r w:rsidRPr="00506B03">
        <w:rPr>
          <w:rFonts w:ascii="Times New Roman" w:eastAsia="Times New Roman" w:hAnsi="Times New Roman" w:cs="Times New Roman"/>
          <w:sz w:val="24"/>
          <w:szCs w:val="24"/>
          <w:lang w:eastAsia="ru-RU"/>
        </w:rPr>
        <w:t xml:space="preserve"> разными </w:t>
      </w:r>
      <w:r w:rsidRPr="00506B03">
        <w:rPr>
          <w:rFonts w:ascii="Times New Roman" w:eastAsia="Times New Roman" w:hAnsi="Times New Roman" w:cs="Times New Roman"/>
          <w:iCs/>
          <w:sz w:val="24"/>
          <w:szCs w:val="24"/>
          <w:lang w:eastAsia="ru-RU"/>
        </w:rPr>
        <w:t>источниками</w:t>
      </w:r>
      <w:r w:rsidRPr="00506B03">
        <w:rPr>
          <w:rFonts w:ascii="Times New Roman" w:eastAsia="Times New Roman" w:hAnsi="Times New Roman" w:cs="Times New Roman"/>
          <w:sz w:val="24"/>
          <w:szCs w:val="24"/>
          <w:lang w:eastAsia="ru-RU"/>
        </w:rPr>
        <w:t xml:space="preserve"> биологической </w:t>
      </w:r>
      <w:r w:rsidRPr="00506B03">
        <w:rPr>
          <w:rFonts w:ascii="Times New Roman" w:eastAsia="Times New Roman" w:hAnsi="Times New Roman" w:cs="Times New Roman"/>
          <w:iCs/>
          <w:sz w:val="24"/>
          <w:szCs w:val="24"/>
          <w:lang w:eastAsia="ru-RU"/>
        </w:rPr>
        <w:t>информации:</w:t>
      </w:r>
      <w:r w:rsidRPr="00506B03">
        <w:rPr>
          <w:rFonts w:ascii="Times New Roman" w:eastAsia="Times New Roman" w:hAnsi="Times New Roman" w:cs="Times New Roman"/>
          <w:sz w:val="24"/>
          <w:szCs w:val="24"/>
          <w:lang w:eastAsia="ru-RU"/>
        </w:rPr>
        <w:t xml:space="preserve">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способность </w:t>
      </w:r>
      <w:r w:rsidRPr="00506B03">
        <w:rPr>
          <w:rFonts w:ascii="Times New Roman" w:eastAsia="Times New Roman" w:hAnsi="Times New Roman" w:cs="Times New Roman"/>
          <w:iCs/>
          <w:sz w:val="24"/>
          <w:szCs w:val="24"/>
          <w:lang w:eastAsia="ru-RU"/>
        </w:rPr>
        <w:t xml:space="preserve">выбирать целевые и смысловые установки </w:t>
      </w:r>
      <w:r w:rsidRPr="00506B03">
        <w:rPr>
          <w:rFonts w:ascii="Times New Roman" w:eastAsia="Times New Roman" w:hAnsi="Times New Roman" w:cs="Times New Roman"/>
          <w:sz w:val="24"/>
          <w:szCs w:val="24"/>
          <w:lang w:eastAsia="ru-RU"/>
        </w:rPr>
        <w:t>в своих действиях и поступках по отношению к живой природе, здоровью своему и окружающих;</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умение </w:t>
      </w:r>
      <w:r w:rsidRPr="00506B03">
        <w:rPr>
          <w:rFonts w:ascii="Times New Roman" w:eastAsia="Times New Roman" w:hAnsi="Times New Roman" w:cs="Times New Roman"/>
          <w:iCs/>
          <w:sz w:val="24"/>
          <w:szCs w:val="24"/>
          <w:lang w:eastAsia="ru-RU"/>
        </w:rPr>
        <w:t>адекватно использовать речевые средства</w:t>
      </w:r>
      <w:r w:rsidRPr="00506B03">
        <w:rPr>
          <w:rFonts w:ascii="Times New Roman" w:eastAsia="Times New Roman" w:hAnsi="Times New Roman" w:cs="Times New Roman"/>
          <w:sz w:val="24"/>
          <w:szCs w:val="24"/>
          <w:lang w:eastAsia="ru-RU"/>
        </w:rPr>
        <w:t xml:space="preserve"> для дискуссии и аргументации своей позиции, сравнивать разные точки зрения, аргументировать свою точку зрения, отстаивать свою позицию.</w:t>
      </w:r>
    </w:p>
    <w:p w:rsidR="009F1DEC" w:rsidRPr="00506B03" w:rsidRDefault="009F1DEC" w:rsidP="008D604A">
      <w:pPr>
        <w:widowControl w:val="0"/>
        <w:numPr>
          <w:ilvl w:val="0"/>
          <w:numId w:val="14"/>
        </w:numPr>
        <w:tabs>
          <w:tab w:val="left" w:pos="259"/>
        </w:tabs>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F1DEC" w:rsidRPr="00506B03" w:rsidRDefault="009F1DEC" w:rsidP="008D604A">
      <w:pPr>
        <w:widowControl w:val="0"/>
        <w:numPr>
          <w:ilvl w:val="0"/>
          <w:numId w:val="14"/>
        </w:numPr>
        <w:tabs>
          <w:tab w:val="left" w:pos="259"/>
        </w:tabs>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lastRenderedPageBreak/>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9F1DEC" w:rsidRPr="00506B03" w:rsidRDefault="009F1DEC" w:rsidP="008D604A">
      <w:pPr>
        <w:widowControl w:val="0"/>
        <w:numPr>
          <w:ilvl w:val="0"/>
          <w:numId w:val="14"/>
        </w:numPr>
        <w:tabs>
          <w:tab w:val="left" w:pos="259"/>
        </w:tabs>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9F1DEC" w:rsidRPr="00506B03" w:rsidRDefault="009F1DEC" w:rsidP="008D604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06B03">
        <w:rPr>
          <w:rFonts w:ascii="Times New Roman" w:eastAsia="Times New Roman" w:hAnsi="Times New Roman" w:cs="Times New Roman"/>
          <w:b/>
          <w:bCs/>
          <w:sz w:val="24"/>
          <w:szCs w:val="24"/>
          <w:lang w:eastAsia="ru-RU"/>
        </w:rPr>
        <w:t xml:space="preserve">Предметными результатами </w:t>
      </w:r>
      <w:r w:rsidR="00310B9B" w:rsidRPr="00506B03">
        <w:rPr>
          <w:rFonts w:ascii="Times New Roman" w:eastAsia="Times New Roman" w:hAnsi="Times New Roman" w:cs="Times New Roman"/>
          <w:sz w:val="24"/>
          <w:szCs w:val="24"/>
          <w:lang w:eastAsia="ru-RU"/>
        </w:rPr>
        <w:t>освоения биологии в основной школе</w:t>
      </w:r>
      <w:r w:rsidRPr="00506B03">
        <w:rPr>
          <w:rFonts w:ascii="Times New Roman" w:eastAsia="Times New Roman" w:hAnsi="Times New Roman" w:cs="Times New Roman"/>
          <w:sz w:val="24"/>
          <w:szCs w:val="24"/>
          <w:lang w:eastAsia="ru-RU"/>
        </w:rPr>
        <w:t xml:space="preserve"> являются:</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 познавательной (интеллектуальной) сфере.</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выделение существенных признаков биологических объектов </w:t>
      </w:r>
      <w:r w:rsidRPr="00506B03">
        <w:rPr>
          <w:rFonts w:ascii="Times New Roman" w:eastAsia="Times New Roman" w:hAnsi="Times New Roman" w:cs="Times New Roman"/>
          <w:sz w:val="24"/>
          <w:szCs w:val="24"/>
          <w:lang w:eastAsia="ru-RU"/>
        </w:rPr>
        <w:t xml:space="preserve">(отличительных признаков живых организмов; клеток и организмов растений </w:t>
      </w:r>
      <w:proofErr w:type="gramStart"/>
      <w:r w:rsidRPr="00506B03">
        <w:rPr>
          <w:rFonts w:ascii="Times New Roman" w:eastAsia="Times New Roman" w:hAnsi="Times New Roman" w:cs="Times New Roman"/>
          <w:sz w:val="24"/>
          <w:szCs w:val="24"/>
          <w:lang w:eastAsia="ru-RU"/>
        </w:rPr>
        <w:t>и  животных</w:t>
      </w:r>
      <w:proofErr w:type="gramEnd"/>
      <w:r w:rsidRPr="00506B03">
        <w:rPr>
          <w:rFonts w:ascii="Times New Roman" w:eastAsia="Times New Roman" w:hAnsi="Times New Roman" w:cs="Times New Roman"/>
          <w:sz w:val="24"/>
          <w:szCs w:val="24"/>
          <w:lang w:eastAsia="ru-RU"/>
        </w:rPr>
        <w:t>, грибов и бактерий; видов, экосистем; биосферы) и процессов (обмен веществ и превращение энергии, питание и дыхание, выделение, транспорт веществ, рост и развитие, размножение и регуляция жизнедеятельности организма; круговорот веществ и превращение энергии в экосистемах);</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приведение доказательств (аргументация) </w:t>
      </w:r>
      <w:r w:rsidRPr="00506B03">
        <w:rPr>
          <w:rFonts w:ascii="Times New Roman" w:eastAsia="Times New Roman" w:hAnsi="Times New Roman" w:cs="Times New Roman"/>
          <w:sz w:val="24"/>
          <w:szCs w:val="24"/>
          <w:lang w:eastAsia="ru-RU"/>
        </w:rPr>
        <w:t>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классификация</w:t>
      </w:r>
      <w:r w:rsidRPr="00506B03">
        <w:rPr>
          <w:rFonts w:ascii="Times New Roman" w:eastAsia="Times New Roman" w:hAnsi="Times New Roman" w:cs="Times New Roman"/>
          <w:sz w:val="24"/>
          <w:szCs w:val="24"/>
          <w:lang w:eastAsia="ru-RU"/>
        </w:rPr>
        <w:t xml:space="preserve"> - определение принадлежности биологических объектов к определенной систематической группе;</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объяснение роли биологии в практической деятельности людей; </w:t>
      </w:r>
      <w:r w:rsidRPr="00506B03">
        <w:rPr>
          <w:rFonts w:ascii="Times New Roman" w:eastAsia="Times New Roman" w:hAnsi="Times New Roman" w:cs="Times New Roman"/>
          <w:sz w:val="24"/>
          <w:szCs w:val="24"/>
          <w:lang w:eastAsia="ru-RU"/>
        </w:rPr>
        <w:t>места и роли человека в природе; роли растительных организмов в жизни человека; значения биологического разнообразия для сохранения биосферы;</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различение на таблицах частей и органоидов клетки растений, органов растений;</w:t>
      </w:r>
      <w:r w:rsidRPr="00506B03">
        <w:rPr>
          <w:rFonts w:ascii="Times New Roman" w:eastAsia="Times New Roman" w:hAnsi="Times New Roman" w:cs="Times New Roman"/>
          <w:sz w:val="24"/>
          <w:szCs w:val="24"/>
          <w:lang w:eastAsia="ru-RU"/>
        </w:rPr>
        <w:t xml:space="preserve"> на живых объектах и таблицах органов цветкового растения, растений разных отделов, классов Покрытосеменных; наиболее распространенных; съедобных, ядовитых, сорных, лекарственных растений;</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сравнение биологических объектов и процессов, </w:t>
      </w:r>
      <w:r w:rsidRPr="00506B03">
        <w:rPr>
          <w:rFonts w:ascii="Times New Roman" w:eastAsia="Times New Roman" w:hAnsi="Times New Roman" w:cs="Times New Roman"/>
          <w:sz w:val="24"/>
          <w:szCs w:val="24"/>
          <w:lang w:eastAsia="ru-RU"/>
        </w:rPr>
        <w:t>умение делать выводы и умозаключения на основе сравнения;</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выявление изменчивости организмов; приспособлений растений к среде обитания; </w:t>
      </w:r>
      <w:r w:rsidRPr="00506B03">
        <w:rPr>
          <w:rFonts w:ascii="Times New Roman" w:eastAsia="Times New Roman" w:hAnsi="Times New Roman" w:cs="Times New Roman"/>
          <w:sz w:val="24"/>
          <w:szCs w:val="24"/>
          <w:lang w:eastAsia="ru-RU"/>
        </w:rPr>
        <w:t xml:space="preserve">типов взаимодействия разных видов в экосистеме; взаимосвязей между особенностями строения клеток, тканей, органов, систем органов и их функциями; </w:t>
      </w:r>
    </w:p>
    <w:p w:rsidR="009F1DEC" w:rsidRPr="00506B03" w:rsidRDefault="009F1DEC" w:rsidP="008D604A">
      <w:pPr>
        <w:numPr>
          <w:ilvl w:val="0"/>
          <w:numId w:val="14"/>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овладение методами биологической науки: </w:t>
      </w:r>
      <w:r w:rsidRPr="00506B03">
        <w:rPr>
          <w:rFonts w:ascii="Times New Roman" w:eastAsia="Times New Roman" w:hAnsi="Times New Roman" w:cs="Times New Roman"/>
          <w:sz w:val="24"/>
          <w:szCs w:val="24"/>
          <w:lang w:eastAsia="ru-RU"/>
        </w:rPr>
        <w:t>наблюдение и описание биологических объектов и процессов; постановка биологических экспериментов и объяснение их результатов.</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 ценностно-ориентационной сфере.</w:t>
      </w:r>
    </w:p>
    <w:p w:rsidR="009F1DEC" w:rsidRPr="00506B03" w:rsidRDefault="009F1DEC" w:rsidP="008D604A">
      <w:pPr>
        <w:numPr>
          <w:ilvl w:val="0"/>
          <w:numId w:val="14"/>
        </w:numPr>
        <w:tabs>
          <w:tab w:val="left" w:pos="709"/>
        </w:tab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знание основных правил поведения в природе и основ здорового образа жизни;</w:t>
      </w:r>
    </w:p>
    <w:p w:rsidR="009F1DEC" w:rsidRPr="00506B03" w:rsidRDefault="009F1DEC" w:rsidP="008D604A">
      <w:pPr>
        <w:numPr>
          <w:ilvl w:val="0"/>
          <w:numId w:val="14"/>
        </w:numPr>
        <w:tabs>
          <w:tab w:val="left" w:pos="709"/>
        </w:tab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анализ и оценка последствий деятельности человека в природе, влияния факторов риска на здоровье человека.</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 сфере трудовой деятельности.</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знание и соблюдение правил работы в кабинете биологии;</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соблюдение правил работы с биологическими приборами и инструментами (</w:t>
      </w:r>
      <w:proofErr w:type="spellStart"/>
      <w:r w:rsidRPr="00506B03">
        <w:rPr>
          <w:rFonts w:ascii="Times New Roman" w:eastAsia="Times New Roman" w:hAnsi="Times New Roman" w:cs="Times New Roman"/>
          <w:sz w:val="24"/>
          <w:szCs w:val="24"/>
          <w:lang w:eastAsia="ru-RU"/>
        </w:rPr>
        <w:t>препаровальные</w:t>
      </w:r>
      <w:proofErr w:type="spellEnd"/>
      <w:r w:rsidRPr="00506B03">
        <w:rPr>
          <w:rFonts w:ascii="Times New Roman" w:eastAsia="Times New Roman" w:hAnsi="Times New Roman" w:cs="Times New Roman"/>
          <w:sz w:val="24"/>
          <w:szCs w:val="24"/>
          <w:lang w:eastAsia="ru-RU"/>
        </w:rPr>
        <w:t xml:space="preserve"> иглы, скальпели, лупы, микроскопы).</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 сфере физической деятельности.</w:t>
      </w:r>
    </w:p>
    <w:p w:rsidR="009F1DEC" w:rsidRPr="00506B03" w:rsidRDefault="009F1DEC" w:rsidP="008D604A">
      <w:pPr>
        <w:numPr>
          <w:ilvl w:val="0"/>
          <w:numId w:val="14"/>
        </w:numPr>
        <w:autoSpaceDE w:val="0"/>
        <w:autoSpaceDN w:val="0"/>
        <w:adjustRightInd w:val="0"/>
        <w:spacing w:after="0" w:line="240" w:lineRule="auto"/>
        <w:ind w:left="709"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освоение приемов оказания первой помощи </w:t>
      </w:r>
      <w:r w:rsidRPr="00506B03">
        <w:rPr>
          <w:rFonts w:ascii="Times New Roman" w:eastAsia="Times New Roman" w:hAnsi="Times New Roman" w:cs="Times New Roman"/>
          <w:sz w:val="24"/>
          <w:szCs w:val="24"/>
          <w:lang w:eastAsia="ru-RU"/>
        </w:rPr>
        <w:t>при отравлении ядовитыми растениями, простудных заболеваниях, травмах;</w:t>
      </w:r>
    </w:p>
    <w:p w:rsidR="009F1DEC" w:rsidRPr="00506B03" w:rsidRDefault="009F1DEC" w:rsidP="008D604A">
      <w:pPr>
        <w:numPr>
          <w:ilvl w:val="0"/>
          <w:numId w:val="14"/>
        </w:numPr>
        <w:autoSpaceDE w:val="0"/>
        <w:autoSpaceDN w:val="0"/>
        <w:adjustRightInd w:val="0"/>
        <w:spacing w:after="0" w:line="240" w:lineRule="auto"/>
        <w:ind w:left="709"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рациональной организации труда и отдыха</w:t>
      </w:r>
      <w:r w:rsidRPr="00506B03">
        <w:rPr>
          <w:rFonts w:ascii="Times New Roman" w:eastAsia="Times New Roman" w:hAnsi="Times New Roman" w:cs="Times New Roman"/>
          <w:sz w:val="24"/>
          <w:szCs w:val="24"/>
          <w:lang w:eastAsia="ru-RU"/>
        </w:rPr>
        <w:t xml:space="preserve">, выращивания и размножения культурных растений, ухода за ними; </w:t>
      </w:r>
    </w:p>
    <w:p w:rsidR="009F1DEC" w:rsidRPr="00506B03" w:rsidRDefault="009F1DEC" w:rsidP="008D604A">
      <w:pPr>
        <w:numPr>
          <w:ilvl w:val="0"/>
          <w:numId w:val="14"/>
        </w:numPr>
        <w:autoSpaceDE w:val="0"/>
        <w:autoSpaceDN w:val="0"/>
        <w:adjustRightInd w:val="0"/>
        <w:spacing w:after="0" w:line="240" w:lineRule="auto"/>
        <w:ind w:left="709"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проведения </w:t>
      </w:r>
      <w:r w:rsidRPr="00506B03">
        <w:rPr>
          <w:rFonts w:ascii="Times New Roman" w:eastAsia="Times New Roman" w:hAnsi="Times New Roman" w:cs="Times New Roman"/>
          <w:iCs/>
          <w:sz w:val="24"/>
          <w:szCs w:val="24"/>
          <w:lang w:eastAsia="ru-RU"/>
        </w:rPr>
        <w:t>наблюдений за состоянием растительного организма</w:t>
      </w:r>
      <w:r w:rsidRPr="00506B03">
        <w:rPr>
          <w:rFonts w:ascii="Times New Roman" w:eastAsia="Times New Roman" w:hAnsi="Times New Roman" w:cs="Times New Roman"/>
          <w:sz w:val="24"/>
          <w:szCs w:val="24"/>
          <w:lang w:eastAsia="ru-RU"/>
        </w:rPr>
        <w:t>.</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 эстетической сфере.</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овладение умением оценивать с эстетической точки зрения объекты живой природы.</w:t>
      </w:r>
    </w:p>
    <w:p w:rsidR="009F1DEC" w:rsidRPr="00506B03" w:rsidRDefault="009F1DEC" w:rsidP="008D604A">
      <w:pPr>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506B03">
        <w:rPr>
          <w:rFonts w:ascii="Times New Roman" w:eastAsia="Times New Roman" w:hAnsi="Times New Roman" w:cs="Times New Roman"/>
          <w:b/>
          <w:bCs/>
          <w:iCs/>
          <w:sz w:val="24"/>
          <w:szCs w:val="24"/>
          <w:lang w:eastAsia="ru-RU"/>
        </w:rPr>
        <w:t>Способы контроля и оценивания образовательных достижений учащихся</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Оценка личностных результатов в текущем образовательном процессе проводится на основе соответствия ученика следующим требованиям:</w:t>
      </w:r>
    </w:p>
    <w:p w:rsidR="009F1DEC" w:rsidRPr="00506B03" w:rsidRDefault="009F1DEC" w:rsidP="008D604A">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знание основных принципов и правил отношения к живой природе, основ здорового образа жизни и здоровьесберегающих технологий;</w:t>
      </w:r>
    </w:p>
    <w:p w:rsidR="009F1DEC" w:rsidRPr="00506B03" w:rsidRDefault="009F1DEC" w:rsidP="008D604A">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lastRenderedPageBreak/>
        <w:t>реализация установок здорового образа жизни;</w:t>
      </w:r>
    </w:p>
    <w:p w:rsidR="009F1DEC" w:rsidRPr="00506B03" w:rsidRDefault="009F1DEC" w:rsidP="008D604A">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F1DEC" w:rsidRPr="00506B03" w:rsidRDefault="009F1DEC" w:rsidP="008D604A">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формирование личностных представлений о ценности природы, осознание значимости и общности глобальных проблем человечества;</w:t>
      </w:r>
    </w:p>
    <w:p w:rsidR="009F1DEC" w:rsidRPr="00506B03" w:rsidRDefault="009F1DEC" w:rsidP="008D604A">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9F1DEC" w:rsidRPr="00506B03" w:rsidRDefault="009F1DEC" w:rsidP="008D604A">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развитие эстетического сознания через признание красоты окружающего мира.</w:t>
      </w:r>
    </w:p>
    <w:p w:rsidR="009F1DEC" w:rsidRPr="00506B03" w:rsidRDefault="009F1DEC" w:rsidP="008D604A">
      <w:pPr>
        <w:numPr>
          <w:ilvl w:val="0"/>
          <w:numId w:val="17"/>
        </w:numPr>
        <w:tabs>
          <w:tab w:val="left" w:pos="61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достаточный объем словарного запаса и усвоенных грамматических средств для свободного выражения мыслей и чувств в процессе речевого общения;</w:t>
      </w:r>
    </w:p>
    <w:p w:rsidR="009F1DEC" w:rsidRPr="00506B03" w:rsidRDefault="009F1DEC" w:rsidP="008D604A">
      <w:pPr>
        <w:numPr>
          <w:ilvl w:val="0"/>
          <w:numId w:val="17"/>
        </w:numPr>
        <w:tabs>
          <w:tab w:val="left" w:pos="61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способность к самооценке на основе соотношения полученных знаний и умений и требований к освоению учебного материала;</w:t>
      </w:r>
    </w:p>
    <w:p w:rsidR="009F1DEC" w:rsidRPr="00506B03" w:rsidRDefault="009F1DEC" w:rsidP="008D604A">
      <w:pPr>
        <w:numPr>
          <w:ilvl w:val="0"/>
          <w:numId w:val="17"/>
        </w:numPr>
        <w:tabs>
          <w:tab w:val="left" w:pos="619"/>
        </w:tabs>
        <w:autoSpaceDE w:val="0"/>
        <w:autoSpaceDN w:val="0"/>
        <w:adjustRightInd w:val="0"/>
        <w:spacing w:after="0" w:line="240" w:lineRule="auto"/>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прилежание и ответственность за результаты обучения;</w:t>
      </w:r>
    </w:p>
    <w:p w:rsidR="009F1DEC" w:rsidRPr="00506B03" w:rsidRDefault="009F1DEC" w:rsidP="008D604A">
      <w:pPr>
        <w:numPr>
          <w:ilvl w:val="0"/>
          <w:numId w:val="17"/>
        </w:numPr>
        <w:tabs>
          <w:tab w:val="left" w:pos="61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готовность и способность делать осознанный выбор своей образова</w:t>
      </w:r>
      <w:r w:rsidRPr="00506B03">
        <w:rPr>
          <w:rFonts w:ascii="Times New Roman" w:eastAsia="Times New Roman" w:hAnsi="Times New Roman" w:cs="Times New Roman"/>
          <w:sz w:val="24"/>
          <w:szCs w:val="24"/>
          <w:lang w:eastAsia="ru-RU"/>
        </w:rPr>
        <w:softHyphen/>
        <w:t>тельной траектории в изучении предмета;</w:t>
      </w:r>
    </w:p>
    <w:p w:rsidR="009F1DEC" w:rsidRPr="00506B03" w:rsidRDefault="009F1DEC" w:rsidP="008D604A">
      <w:pPr>
        <w:numPr>
          <w:ilvl w:val="0"/>
          <w:numId w:val="17"/>
        </w:numPr>
        <w:tabs>
          <w:tab w:val="left" w:pos="61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активность и инициативность во время работы в группах и при вы</w:t>
      </w:r>
      <w:r w:rsidRPr="00506B03">
        <w:rPr>
          <w:rFonts w:ascii="Times New Roman" w:eastAsia="Times New Roman" w:hAnsi="Times New Roman" w:cs="Times New Roman"/>
          <w:sz w:val="24"/>
          <w:szCs w:val="24"/>
          <w:lang w:eastAsia="ru-RU"/>
        </w:rPr>
        <w:softHyphen/>
        <w:t>полнении учебных проектов.</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Оценивание метапредметных результатов ведется по следующим пози</w:t>
      </w:r>
      <w:r w:rsidRPr="00506B03">
        <w:rPr>
          <w:rFonts w:ascii="Times New Roman" w:eastAsia="Times New Roman" w:hAnsi="Times New Roman" w:cs="Times New Roman"/>
          <w:sz w:val="24"/>
          <w:szCs w:val="24"/>
          <w:lang w:eastAsia="ru-RU"/>
        </w:rPr>
        <w:softHyphen/>
        <w:t>циям:</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овладение </w:t>
      </w:r>
      <w:r w:rsidRPr="00506B03">
        <w:rPr>
          <w:rFonts w:ascii="Times New Roman" w:eastAsia="Times New Roman" w:hAnsi="Times New Roman" w:cs="Times New Roman"/>
          <w:iCs/>
          <w:sz w:val="24"/>
          <w:szCs w:val="24"/>
          <w:lang w:eastAsia="ru-RU"/>
        </w:rPr>
        <w:t>составляющими исследовательской и проектной деятельности</w:t>
      </w:r>
      <w:r w:rsidRPr="00506B03">
        <w:rPr>
          <w:rFonts w:ascii="Times New Roman" w:eastAsia="Times New Roman" w:hAnsi="Times New Roman" w:cs="Times New Roman"/>
          <w:sz w:val="24"/>
          <w:szCs w:val="24"/>
          <w:lang w:eastAsia="ru-RU"/>
        </w:rPr>
        <w:t xml:space="preserve">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и защищать свои идеи);</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умение </w:t>
      </w:r>
      <w:r w:rsidRPr="00506B03">
        <w:rPr>
          <w:rFonts w:ascii="Times New Roman" w:eastAsia="Times New Roman" w:hAnsi="Times New Roman" w:cs="Times New Roman"/>
          <w:iCs/>
          <w:sz w:val="24"/>
          <w:szCs w:val="24"/>
          <w:lang w:eastAsia="ru-RU"/>
        </w:rPr>
        <w:t>работать с</w:t>
      </w:r>
      <w:r w:rsidRPr="00506B03">
        <w:rPr>
          <w:rFonts w:ascii="Times New Roman" w:eastAsia="Times New Roman" w:hAnsi="Times New Roman" w:cs="Times New Roman"/>
          <w:sz w:val="24"/>
          <w:szCs w:val="24"/>
          <w:lang w:eastAsia="ru-RU"/>
        </w:rPr>
        <w:t xml:space="preserve"> разными </w:t>
      </w:r>
      <w:r w:rsidRPr="00506B03">
        <w:rPr>
          <w:rFonts w:ascii="Times New Roman" w:eastAsia="Times New Roman" w:hAnsi="Times New Roman" w:cs="Times New Roman"/>
          <w:iCs/>
          <w:sz w:val="24"/>
          <w:szCs w:val="24"/>
          <w:lang w:eastAsia="ru-RU"/>
        </w:rPr>
        <w:t>источниками</w:t>
      </w:r>
      <w:r w:rsidRPr="00506B03">
        <w:rPr>
          <w:rFonts w:ascii="Times New Roman" w:eastAsia="Times New Roman" w:hAnsi="Times New Roman" w:cs="Times New Roman"/>
          <w:sz w:val="24"/>
          <w:szCs w:val="24"/>
          <w:lang w:eastAsia="ru-RU"/>
        </w:rPr>
        <w:t xml:space="preserve"> биологической </w:t>
      </w:r>
      <w:r w:rsidRPr="00506B03">
        <w:rPr>
          <w:rFonts w:ascii="Times New Roman" w:eastAsia="Times New Roman" w:hAnsi="Times New Roman" w:cs="Times New Roman"/>
          <w:iCs/>
          <w:sz w:val="24"/>
          <w:szCs w:val="24"/>
          <w:lang w:eastAsia="ru-RU"/>
        </w:rPr>
        <w:t>информации:</w:t>
      </w:r>
      <w:r w:rsidRPr="00506B03">
        <w:rPr>
          <w:rFonts w:ascii="Times New Roman" w:eastAsia="Times New Roman" w:hAnsi="Times New Roman" w:cs="Times New Roman"/>
          <w:sz w:val="24"/>
          <w:szCs w:val="24"/>
          <w:lang w:eastAsia="ru-RU"/>
        </w:rPr>
        <w:t xml:space="preserve">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способность </w:t>
      </w:r>
      <w:r w:rsidRPr="00506B03">
        <w:rPr>
          <w:rFonts w:ascii="Times New Roman" w:eastAsia="Times New Roman" w:hAnsi="Times New Roman" w:cs="Times New Roman"/>
          <w:iCs/>
          <w:sz w:val="24"/>
          <w:szCs w:val="24"/>
          <w:lang w:eastAsia="ru-RU"/>
        </w:rPr>
        <w:t xml:space="preserve">выбирать целевые и смысловые установки </w:t>
      </w:r>
      <w:r w:rsidRPr="00506B03">
        <w:rPr>
          <w:rFonts w:ascii="Times New Roman" w:eastAsia="Times New Roman" w:hAnsi="Times New Roman" w:cs="Times New Roman"/>
          <w:sz w:val="24"/>
          <w:szCs w:val="24"/>
          <w:lang w:eastAsia="ru-RU"/>
        </w:rPr>
        <w:t>в своих действиях и поступках по отношению к живой природе, здоровью своему и окружающих;</w:t>
      </w:r>
    </w:p>
    <w:p w:rsidR="009F1DEC" w:rsidRPr="00506B03" w:rsidRDefault="009F1DEC" w:rsidP="008D604A">
      <w:pPr>
        <w:numPr>
          <w:ilvl w:val="0"/>
          <w:numId w:val="14"/>
        </w:numPr>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умение </w:t>
      </w:r>
      <w:r w:rsidRPr="00506B03">
        <w:rPr>
          <w:rFonts w:ascii="Times New Roman" w:eastAsia="Times New Roman" w:hAnsi="Times New Roman" w:cs="Times New Roman"/>
          <w:iCs/>
          <w:sz w:val="24"/>
          <w:szCs w:val="24"/>
          <w:lang w:eastAsia="ru-RU"/>
        </w:rPr>
        <w:t>адекватно использовать речевые средства</w:t>
      </w:r>
      <w:r w:rsidRPr="00506B03">
        <w:rPr>
          <w:rFonts w:ascii="Times New Roman" w:eastAsia="Times New Roman" w:hAnsi="Times New Roman" w:cs="Times New Roman"/>
          <w:sz w:val="24"/>
          <w:szCs w:val="24"/>
          <w:lang w:eastAsia="ru-RU"/>
        </w:rPr>
        <w:t xml:space="preserve"> для дискуссии и аргументации своей позиции, сравнивать разные точки зрения, аргументировать свою точку зрения, отстаивать свою позицию.</w:t>
      </w:r>
    </w:p>
    <w:p w:rsidR="009F1DEC" w:rsidRPr="00506B03" w:rsidRDefault="009F1DEC" w:rsidP="008D604A">
      <w:pPr>
        <w:widowControl w:val="0"/>
        <w:numPr>
          <w:ilvl w:val="0"/>
          <w:numId w:val="14"/>
        </w:numPr>
        <w:tabs>
          <w:tab w:val="left" w:pos="259"/>
        </w:tabs>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F1DEC" w:rsidRPr="00506B03" w:rsidRDefault="009F1DEC" w:rsidP="008D604A">
      <w:pPr>
        <w:widowControl w:val="0"/>
        <w:numPr>
          <w:ilvl w:val="0"/>
          <w:numId w:val="14"/>
        </w:numPr>
        <w:tabs>
          <w:tab w:val="left" w:pos="259"/>
        </w:tabs>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9F1DEC" w:rsidRPr="00506B03" w:rsidRDefault="009F1DEC" w:rsidP="008D604A">
      <w:pPr>
        <w:widowControl w:val="0"/>
        <w:numPr>
          <w:ilvl w:val="0"/>
          <w:numId w:val="14"/>
        </w:numPr>
        <w:tabs>
          <w:tab w:val="left" w:pos="259"/>
        </w:tabs>
        <w:autoSpaceDE w:val="0"/>
        <w:autoSpaceDN w:val="0"/>
        <w:adjustRightInd w:val="0"/>
        <w:spacing w:after="0" w:line="240" w:lineRule="auto"/>
        <w:ind w:left="720" w:hanging="36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Оценка достижения учеником метапредметных результатов осуществ</w:t>
      </w:r>
      <w:r w:rsidRPr="00506B03">
        <w:rPr>
          <w:rFonts w:ascii="Times New Roman" w:eastAsia="Times New Roman" w:hAnsi="Times New Roman" w:cs="Times New Roman"/>
          <w:sz w:val="24"/>
          <w:szCs w:val="24"/>
          <w:lang w:eastAsia="ru-RU"/>
        </w:rPr>
        <w:softHyphen/>
        <w:t>ляется по итогам выполнения проверочных работ, в рамках системы теку</w:t>
      </w:r>
      <w:r w:rsidRPr="00506B03">
        <w:rPr>
          <w:rFonts w:ascii="Times New Roman" w:eastAsia="Times New Roman" w:hAnsi="Times New Roman" w:cs="Times New Roman"/>
          <w:sz w:val="24"/>
          <w:szCs w:val="24"/>
          <w:lang w:eastAsia="ru-RU"/>
        </w:rPr>
        <w:softHyphen/>
        <w:t>щей, тематической и промежуточной оценки, а также промежуточной атте</w:t>
      </w:r>
      <w:r w:rsidRPr="00506B03">
        <w:rPr>
          <w:rFonts w:ascii="Times New Roman" w:eastAsia="Times New Roman" w:hAnsi="Times New Roman" w:cs="Times New Roman"/>
          <w:sz w:val="24"/>
          <w:szCs w:val="24"/>
          <w:lang w:eastAsia="ru-RU"/>
        </w:rPr>
        <w:softHyphen/>
        <w:t>стации. Главной процедурой итоговой оценки достижения метапредметных результатов является защита итогового индивидуального проекта.</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Основным объектом оценки предметных результатов является способ</w:t>
      </w:r>
      <w:r w:rsidRPr="00506B03">
        <w:rPr>
          <w:rFonts w:ascii="Times New Roman" w:eastAsia="Times New Roman" w:hAnsi="Times New Roman" w:cs="Times New Roman"/>
          <w:sz w:val="24"/>
          <w:szCs w:val="24"/>
          <w:lang w:eastAsia="ru-RU"/>
        </w:rPr>
        <w:softHyphen/>
        <w:t>ность ученика к решению учебно-познавательных и учебно-практических за</w:t>
      </w:r>
      <w:r w:rsidRPr="00506B03">
        <w:rPr>
          <w:rFonts w:ascii="Times New Roman" w:eastAsia="Times New Roman" w:hAnsi="Times New Roman" w:cs="Times New Roman"/>
          <w:sz w:val="24"/>
          <w:szCs w:val="24"/>
          <w:lang w:eastAsia="ru-RU"/>
        </w:rPr>
        <w:softHyphen/>
        <w:t>дач на основе изучаемого учебного материала, в том числе:</w:t>
      </w:r>
    </w:p>
    <w:p w:rsidR="009F1DEC" w:rsidRPr="00506B03" w:rsidRDefault="009F1DEC" w:rsidP="008D604A">
      <w:pPr>
        <w:numPr>
          <w:ilvl w:val="0"/>
          <w:numId w:val="18"/>
        </w:numPr>
        <w:tabs>
          <w:tab w:val="left" w:pos="6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усвоение основ научных знаний о строении растительного организма, особенностях процессов жизнедеятельности, протекающих в растениях, о зависимости растительного организма от среды обитания;</w:t>
      </w:r>
    </w:p>
    <w:p w:rsidR="009F1DEC" w:rsidRPr="00506B03" w:rsidRDefault="009F1DEC" w:rsidP="008D604A">
      <w:pPr>
        <w:numPr>
          <w:ilvl w:val="0"/>
          <w:numId w:val="18"/>
        </w:numPr>
        <w:tabs>
          <w:tab w:val="left" w:pos="6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знание многообразия представителей царства Растения, из роли в природных сообществах и жизни человека;</w:t>
      </w:r>
    </w:p>
    <w:p w:rsidR="009F1DEC" w:rsidRPr="00506B03" w:rsidRDefault="009F1DEC" w:rsidP="008D604A">
      <w:pPr>
        <w:numPr>
          <w:ilvl w:val="0"/>
          <w:numId w:val="18"/>
        </w:numPr>
        <w:tabs>
          <w:tab w:val="left" w:pos="6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овладение основными навыками работы с определителями растений, с микроскопом;</w:t>
      </w:r>
    </w:p>
    <w:p w:rsidR="009F1DEC" w:rsidRPr="00506B03" w:rsidRDefault="009F1DEC" w:rsidP="008D604A">
      <w:pPr>
        <w:numPr>
          <w:ilvl w:val="0"/>
          <w:numId w:val="18"/>
        </w:numPr>
        <w:tabs>
          <w:tab w:val="left" w:pos="6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lastRenderedPageBreak/>
        <w:t>определение, узнавание различных растений, их органов. Тканей по таблицам, рисункам, фотографиям, на микропрепаратах;</w:t>
      </w:r>
    </w:p>
    <w:p w:rsidR="009F1DEC" w:rsidRPr="00506B03" w:rsidRDefault="009F1DEC" w:rsidP="008D604A">
      <w:pPr>
        <w:numPr>
          <w:ilvl w:val="0"/>
          <w:numId w:val="18"/>
        </w:numPr>
        <w:tabs>
          <w:tab w:val="left" w:pos="605"/>
        </w:tabs>
        <w:autoSpaceDE w:val="0"/>
        <w:autoSpaceDN w:val="0"/>
        <w:adjustRightInd w:val="0"/>
        <w:spacing w:after="0" w:line="240" w:lineRule="auto"/>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проведение различных простейших биологических опытов и исследований, описание полученных результатов, анализ, формулирование выводов;</w:t>
      </w:r>
    </w:p>
    <w:p w:rsidR="009F1DEC" w:rsidRPr="00506B03" w:rsidRDefault="009F1DEC" w:rsidP="008D604A">
      <w:pPr>
        <w:numPr>
          <w:ilvl w:val="0"/>
          <w:numId w:val="18"/>
        </w:numPr>
        <w:tabs>
          <w:tab w:val="left" w:pos="605"/>
        </w:tabs>
        <w:autoSpaceDE w:val="0"/>
        <w:autoSpaceDN w:val="0"/>
        <w:adjustRightInd w:val="0"/>
        <w:spacing w:after="0" w:line="240" w:lineRule="auto"/>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владение грамотной устной и письменной речью;</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Примерные виды контроля учебных достижений по предмету: устный опрос, взаимопроверка, самостоятельная работа, биологический диктант, контрольная работа, тест, работа по карточкам, проведение и оформление лабораторной работы, отчёт об экскурсии и т.д.</w:t>
      </w:r>
    </w:p>
    <w:p w:rsidR="009F1DEC" w:rsidRPr="00506B03" w:rsidRDefault="009F1DEC" w:rsidP="008D604A">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506B03">
        <w:rPr>
          <w:rFonts w:ascii="Times New Roman" w:eastAsia="Times New Roman" w:hAnsi="Times New Roman" w:cs="Times New Roman"/>
          <w:bCs/>
          <w:iCs/>
          <w:sz w:val="24"/>
          <w:szCs w:val="24"/>
          <w:lang w:eastAsia="ru-RU"/>
        </w:rPr>
        <w:t>Оценка предметных результатов:</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506B03">
        <w:rPr>
          <w:rFonts w:ascii="Times New Roman" w:eastAsia="Times New Roman" w:hAnsi="Times New Roman" w:cs="Times New Roman"/>
          <w:bCs/>
          <w:iCs/>
          <w:sz w:val="24"/>
          <w:szCs w:val="24"/>
          <w:lang w:eastAsia="ru-RU"/>
        </w:rPr>
        <w:t>Объект оценки:</w:t>
      </w:r>
      <w:r w:rsidR="001A366D" w:rsidRPr="00506B03">
        <w:rPr>
          <w:rFonts w:ascii="Times New Roman" w:eastAsia="Times New Roman" w:hAnsi="Times New Roman" w:cs="Times New Roman"/>
          <w:bCs/>
          <w:iCs/>
          <w:sz w:val="24"/>
          <w:szCs w:val="24"/>
          <w:lang w:eastAsia="ru-RU"/>
        </w:rPr>
        <w:t xml:space="preserve"> </w:t>
      </w:r>
      <w:r w:rsidRPr="00506B03">
        <w:rPr>
          <w:rFonts w:ascii="Times New Roman" w:eastAsia="Times New Roman" w:hAnsi="Times New Roman" w:cs="Times New Roman"/>
          <w:sz w:val="24"/>
          <w:szCs w:val="24"/>
          <w:lang w:eastAsia="ru-RU"/>
        </w:rPr>
        <w:t>сформированность учебных действий с предметным содержанием.</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bCs/>
          <w:iCs/>
          <w:sz w:val="24"/>
          <w:szCs w:val="24"/>
          <w:lang w:eastAsia="ru-RU"/>
        </w:rPr>
        <w:t>Предмет оценки:</w:t>
      </w:r>
      <w:r w:rsidRPr="00506B03">
        <w:rPr>
          <w:rFonts w:ascii="Times New Roman" w:eastAsia="Times New Roman" w:hAnsi="Times New Roman" w:cs="Times New Roman"/>
          <w:sz w:val="24"/>
          <w:szCs w:val="24"/>
          <w:lang w:eastAsia="ru-RU"/>
        </w:rPr>
        <w:t xml:space="preserve"> способность к решению учебно-познавательных и учебно-практических задач с использованием средств, релевантных содержанию учебных предметов.</w:t>
      </w:r>
    </w:p>
    <w:p w:rsidR="009F1DEC" w:rsidRPr="00506B03" w:rsidRDefault="009F1DEC" w:rsidP="008D60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bCs/>
          <w:iCs/>
          <w:sz w:val="24"/>
          <w:szCs w:val="24"/>
          <w:lang w:eastAsia="ru-RU"/>
        </w:rPr>
        <w:t>Процедура оценки:</w:t>
      </w:r>
      <w:r w:rsidRPr="00506B03">
        <w:rPr>
          <w:rFonts w:ascii="Times New Roman" w:eastAsia="Times New Roman" w:hAnsi="Times New Roman" w:cs="Times New Roman"/>
          <w:sz w:val="24"/>
          <w:szCs w:val="24"/>
          <w:lang w:eastAsia="ru-RU"/>
        </w:rPr>
        <w:t xml:space="preserve"> внутренняя накопленная оценка, итоговая оценка, процедуры внешней оценки.</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Итоговая оценка результатов освоения основной образовательной программы основного общего образования определяется по результатам промежуточной и итоговой аттестации обучающихся. Промежуточная аттестация осуществляется в ходе совместной оценочной деятельности педагогов и обучающихся, т. е. является </w:t>
      </w:r>
      <w:r w:rsidRPr="00506B03">
        <w:rPr>
          <w:rFonts w:ascii="Times New Roman" w:eastAsia="Times New Roman" w:hAnsi="Times New Roman" w:cs="Times New Roman"/>
          <w:bCs/>
          <w:iCs/>
          <w:sz w:val="24"/>
          <w:szCs w:val="24"/>
          <w:lang w:eastAsia="ru-RU"/>
        </w:rPr>
        <w:t>внутренней оценкой.</w:t>
      </w:r>
      <w:r w:rsidRPr="00506B03">
        <w:rPr>
          <w:rFonts w:ascii="Times New Roman" w:eastAsia="Times New Roman" w:hAnsi="Times New Roman" w:cs="Times New Roman"/>
          <w:sz w:val="24"/>
          <w:szCs w:val="24"/>
          <w:lang w:eastAsia="ru-RU"/>
        </w:rPr>
        <w:t xml:space="preserve"> Итоговая аттестациях</w:t>
      </w:r>
      <w:r w:rsidR="001A366D" w:rsidRPr="00506B03">
        <w:rPr>
          <w:rFonts w:ascii="Times New Roman" w:eastAsia="Times New Roman" w:hAnsi="Times New Roman" w:cs="Times New Roman"/>
          <w:sz w:val="24"/>
          <w:szCs w:val="24"/>
          <w:lang w:eastAsia="ru-RU"/>
        </w:rPr>
        <w:t xml:space="preserve"> </w:t>
      </w:r>
      <w:proofErr w:type="spellStart"/>
      <w:r w:rsidRPr="00506B03">
        <w:rPr>
          <w:rFonts w:ascii="Times New Roman" w:eastAsia="Times New Roman" w:hAnsi="Times New Roman" w:cs="Times New Roman"/>
          <w:sz w:val="24"/>
          <w:szCs w:val="24"/>
          <w:lang w:eastAsia="ru-RU"/>
        </w:rPr>
        <w:t>арактеризует</w:t>
      </w:r>
      <w:proofErr w:type="spellEnd"/>
      <w:r w:rsidRPr="00506B03">
        <w:rPr>
          <w:rFonts w:ascii="Times New Roman" w:eastAsia="Times New Roman" w:hAnsi="Times New Roman" w:cs="Times New Roman"/>
          <w:sz w:val="24"/>
          <w:szCs w:val="24"/>
          <w:lang w:eastAsia="ru-RU"/>
        </w:rPr>
        <w:t xml:space="preserve"> уровень достижения предметных и метапредметных результатов освоения программы, необходимых для продолжения образования. При этом обязательными составляющими </w:t>
      </w:r>
      <w:r w:rsidRPr="00506B03">
        <w:rPr>
          <w:rFonts w:ascii="Times New Roman" w:eastAsia="Times New Roman" w:hAnsi="Times New Roman" w:cs="Times New Roman"/>
          <w:iCs/>
          <w:sz w:val="24"/>
          <w:szCs w:val="24"/>
          <w:lang w:eastAsia="ru-RU"/>
        </w:rPr>
        <w:t xml:space="preserve">системы накопленной оценки </w:t>
      </w:r>
      <w:r w:rsidRPr="00506B03">
        <w:rPr>
          <w:rFonts w:ascii="Times New Roman" w:eastAsia="Times New Roman" w:hAnsi="Times New Roman" w:cs="Times New Roman"/>
          <w:sz w:val="24"/>
          <w:szCs w:val="24"/>
          <w:lang w:eastAsia="ru-RU"/>
        </w:rPr>
        <w:t>являются материалы:</w:t>
      </w:r>
    </w:p>
    <w:p w:rsidR="009F1DEC" w:rsidRPr="00506B03" w:rsidRDefault="009F1DEC" w:rsidP="008D604A">
      <w:pPr>
        <w:widowControl w:val="0"/>
        <w:numPr>
          <w:ilvl w:val="0"/>
          <w:numId w:val="14"/>
        </w:numPr>
        <w:autoSpaceDE w:val="0"/>
        <w:autoSpaceDN w:val="0"/>
        <w:adjustRightInd w:val="0"/>
        <w:spacing w:after="0" w:line="240" w:lineRule="auto"/>
        <w:ind w:firstLine="48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стартовой диагностики;</w:t>
      </w:r>
    </w:p>
    <w:p w:rsidR="009F1DEC" w:rsidRPr="00506B03" w:rsidRDefault="009F1DEC" w:rsidP="008D604A">
      <w:pPr>
        <w:widowControl w:val="0"/>
        <w:numPr>
          <w:ilvl w:val="0"/>
          <w:numId w:val="14"/>
        </w:numPr>
        <w:autoSpaceDE w:val="0"/>
        <w:autoSpaceDN w:val="0"/>
        <w:adjustRightInd w:val="0"/>
        <w:spacing w:after="0" w:line="240" w:lineRule="auto"/>
        <w:ind w:firstLine="485"/>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тематических и итоговых проверочных работ по всем учебным предметам;</w:t>
      </w:r>
    </w:p>
    <w:p w:rsidR="009F1DEC" w:rsidRPr="00506B03" w:rsidRDefault="009F1DEC" w:rsidP="008D604A">
      <w:pPr>
        <w:widowControl w:val="0"/>
        <w:numPr>
          <w:ilvl w:val="0"/>
          <w:numId w:val="14"/>
        </w:numPr>
        <w:autoSpaceDE w:val="0"/>
        <w:autoSpaceDN w:val="0"/>
        <w:adjustRightInd w:val="0"/>
        <w:spacing w:after="0" w:line="240" w:lineRule="auto"/>
        <w:ind w:firstLine="485"/>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творческих работ, включая учебные исследования и учебные проекты.</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bCs/>
          <w:iCs/>
          <w:sz w:val="24"/>
          <w:szCs w:val="24"/>
          <w:lang w:eastAsia="ru-RU"/>
        </w:rPr>
        <w:t xml:space="preserve">Система оценки </w:t>
      </w:r>
      <w:r w:rsidRPr="00506B03">
        <w:rPr>
          <w:rFonts w:ascii="Times New Roman" w:eastAsia="Times New Roman" w:hAnsi="Times New Roman" w:cs="Times New Roman"/>
          <w:sz w:val="24"/>
          <w:szCs w:val="24"/>
          <w:lang w:eastAsia="ru-RU"/>
        </w:rPr>
        <w:t xml:space="preserve">предусматривает </w:t>
      </w:r>
      <w:r w:rsidRPr="00506B03">
        <w:rPr>
          <w:rFonts w:ascii="Times New Roman" w:eastAsia="Times New Roman" w:hAnsi="Times New Roman" w:cs="Times New Roman"/>
          <w:bCs/>
          <w:iCs/>
          <w:sz w:val="24"/>
          <w:szCs w:val="24"/>
          <w:lang w:eastAsia="ru-RU"/>
        </w:rPr>
        <w:t xml:space="preserve">уровневый подход </w:t>
      </w:r>
      <w:r w:rsidRPr="00506B03">
        <w:rPr>
          <w:rFonts w:ascii="Times New Roman" w:eastAsia="Times New Roman" w:hAnsi="Times New Roman" w:cs="Times New Roman"/>
          <w:sz w:val="24"/>
          <w:szCs w:val="24"/>
          <w:lang w:eastAsia="ru-RU"/>
        </w:rPr>
        <w:t>к содержанию оценки и инструментарию для оценки достижения планируемых результатов, а также к представлению и интерпретации результатов измерений. Одним из проявлений уровневого подхода является оценка индивидуальных образовательных достижений на основе «метода сложения», при котором фиксируется достижение уровня, необходимого для успешного продолжения образования и реально достигаемого большинством учащихся, и его превышение, что позволяет выстраивать индивидуальные траектории движения с учётом зоны ближайшего развития, формировать положительную учебную и социальную мотивацию.</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Для описания </w:t>
      </w:r>
      <w:proofErr w:type="gramStart"/>
      <w:r w:rsidR="001A366D" w:rsidRPr="00506B03">
        <w:rPr>
          <w:rFonts w:ascii="Times New Roman" w:eastAsia="Times New Roman" w:hAnsi="Times New Roman" w:cs="Times New Roman"/>
          <w:sz w:val="24"/>
          <w:szCs w:val="24"/>
          <w:lang w:eastAsia="ru-RU"/>
        </w:rPr>
        <w:t>достижений</w:t>
      </w:r>
      <w:proofErr w:type="gramEnd"/>
      <w:r w:rsidRPr="00506B03">
        <w:rPr>
          <w:rFonts w:ascii="Times New Roman" w:eastAsia="Times New Roman" w:hAnsi="Times New Roman" w:cs="Times New Roman"/>
          <w:sz w:val="24"/>
          <w:szCs w:val="24"/>
          <w:lang w:eastAsia="ru-RU"/>
        </w:rPr>
        <w:t xml:space="preserve"> обучающихся устанавливаются следующие уровни:</w:t>
      </w:r>
    </w:p>
    <w:p w:rsidR="009F1DEC" w:rsidRPr="00506B03" w:rsidRDefault="009F1DEC" w:rsidP="008D604A">
      <w:pPr>
        <w:widowControl w:val="0"/>
        <w:numPr>
          <w:ilvl w:val="0"/>
          <w:numId w:val="14"/>
        </w:numPr>
        <w:autoSpaceDE w:val="0"/>
        <w:autoSpaceDN w:val="0"/>
        <w:adjustRightInd w:val="0"/>
        <w:spacing w:after="0" w:line="240" w:lineRule="auto"/>
        <w:ind w:firstLine="235"/>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низкий уровень </w:t>
      </w:r>
      <w:r w:rsidRPr="00506B03">
        <w:rPr>
          <w:rFonts w:ascii="Times New Roman" w:eastAsia="Times New Roman" w:hAnsi="Times New Roman" w:cs="Times New Roman"/>
          <w:sz w:val="24"/>
          <w:szCs w:val="24"/>
          <w:lang w:eastAsia="ru-RU"/>
        </w:rPr>
        <w:t>дос</w:t>
      </w:r>
      <w:r w:rsidR="004436A2" w:rsidRPr="00506B03">
        <w:rPr>
          <w:rFonts w:ascii="Times New Roman" w:eastAsia="Times New Roman" w:hAnsi="Times New Roman" w:cs="Times New Roman"/>
          <w:sz w:val="24"/>
          <w:szCs w:val="24"/>
          <w:lang w:eastAsia="ru-RU"/>
        </w:rPr>
        <w:t>тижений, оценка «плохо» (</w:t>
      </w:r>
      <w:r w:rsidRPr="00506B03">
        <w:rPr>
          <w:rFonts w:ascii="Times New Roman" w:eastAsia="Times New Roman" w:hAnsi="Times New Roman" w:cs="Times New Roman"/>
          <w:sz w:val="24"/>
          <w:szCs w:val="24"/>
          <w:lang w:eastAsia="ru-RU"/>
        </w:rPr>
        <w:t>«1»);</w:t>
      </w:r>
    </w:p>
    <w:p w:rsidR="009F1DEC" w:rsidRPr="00506B03" w:rsidRDefault="009F1DEC" w:rsidP="008D604A">
      <w:pPr>
        <w:widowControl w:val="0"/>
        <w:numPr>
          <w:ilvl w:val="0"/>
          <w:numId w:val="14"/>
        </w:numPr>
        <w:autoSpaceDE w:val="0"/>
        <w:autoSpaceDN w:val="0"/>
        <w:adjustRightInd w:val="0"/>
        <w:spacing w:after="0" w:line="240" w:lineRule="auto"/>
        <w:ind w:firstLine="235"/>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пониженный уровень </w:t>
      </w:r>
      <w:r w:rsidRPr="00506B03">
        <w:rPr>
          <w:rFonts w:ascii="Times New Roman" w:eastAsia="Times New Roman" w:hAnsi="Times New Roman" w:cs="Times New Roman"/>
          <w:sz w:val="24"/>
          <w:szCs w:val="24"/>
          <w:lang w:eastAsia="ru-RU"/>
        </w:rPr>
        <w:t>достижений, оценка «неудовлетворительно» («2»);</w:t>
      </w:r>
    </w:p>
    <w:p w:rsidR="009F1DEC" w:rsidRPr="00506B03" w:rsidRDefault="009F1DEC" w:rsidP="008D604A">
      <w:pPr>
        <w:widowControl w:val="0"/>
        <w:numPr>
          <w:ilvl w:val="0"/>
          <w:numId w:val="14"/>
        </w:numPr>
        <w:autoSpaceDE w:val="0"/>
        <w:autoSpaceDN w:val="0"/>
        <w:adjustRightInd w:val="0"/>
        <w:spacing w:after="0" w:line="240" w:lineRule="auto"/>
        <w:ind w:firstLine="235"/>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базовый уровень </w:t>
      </w:r>
      <w:r w:rsidRPr="00506B03">
        <w:rPr>
          <w:rFonts w:ascii="Times New Roman" w:eastAsia="Times New Roman" w:hAnsi="Times New Roman" w:cs="Times New Roman"/>
          <w:sz w:val="24"/>
          <w:szCs w:val="24"/>
          <w:lang w:eastAsia="ru-RU"/>
        </w:rPr>
        <w:t>достижений, оценка «удовлетворительно» («3»);</w:t>
      </w:r>
    </w:p>
    <w:p w:rsidR="009F1DEC" w:rsidRPr="00506B03" w:rsidRDefault="009F1DEC" w:rsidP="008D604A">
      <w:pPr>
        <w:widowControl w:val="0"/>
        <w:numPr>
          <w:ilvl w:val="0"/>
          <w:numId w:val="14"/>
        </w:numPr>
        <w:autoSpaceDE w:val="0"/>
        <w:autoSpaceDN w:val="0"/>
        <w:adjustRightInd w:val="0"/>
        <w:spacing w:after="0" w:line="240" w:lineRule="auto"/>
        <w:ind w:firstLine="24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повышенный уровень </w:t>
      </w:r>
      <w:r w:rsidRPr="00506B03">
        <w:rPr>
          <w:rFonts w:ascii="Times New Roman" w:eastAsia="Times New Roman" w:hAnsi="Times New Roman" w:cs="Times New Roman"/>
          <w:sz w:val="24"/>
          <w:szCs w:val="24"/>
          <w:lang w:eastAsia="ru-RU"/>
        </w:rPr>
        <w:t>дост</w:t>
      </w:r>
      <w:r w:rsidR="004436A2" w:rsidRPr="00506B03">
        <w:rPr>
          <w:rFonts w:ascii="Times New Roman" w:eastAsia="Times New Roman" w:hAnsi="Times New Roman" w:cs="Times New Roman"/>
          <w:sz w:val="24"/>
          <w:szCs w:val="24"/>
          <w:lang w:eastAsia="ru-RU"/>
        </w:rPr>
        <w:t>ижений, оценка «хорошо» (</w:t>
      </w:r>
      <w:r w:rsidRPr="00506B03">
        <w:rPr>
          <w:rFonts w:ascii="Times New Roman" w:eastAsia="Times New Roman" w:hAnsi="Times New Roman" w:cs="Times New Roman"/>
          <w:sz w:val="24"/>
          <w:szCs w:val="24"/>
          <w:lang w:eastAsia="ru-RU"/>
        </w:rPr>
        <w:t>«4»);</w:t>
      </w:r>
    </w:p>
    <w:p w:rsidR="009F1DEC" w:rsidRPr="00506B03" w:rsidRDefault="009F1DEC" w:rsidP="008D604A">
      <w:pPr>
        <w:widowControl w:val="0"/>
        <w:numPr>
          <w:ilvl w:val="0"/>
          <w:numId w:val="14"/>
        </w:numPr>
        <w:autoSpaceDE w:val="0"/>
        <w:autoSpaceDN w:val="0"/>
        <w:adjustRightInd w:val="0"/>
        <w:spacing w:after="0" w:line="240" w:lineRule="auto"/>
        <w:ind w:firstLine="240"/>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iCs/>
          <w:sz w:val="24"/>
          <w:szCs w:val="24"/>
          <w:lang w:eastAsia="ru-RU"/>
        </w:rPr>
        <w:t xml:space="preserve">высокий уровень </w:t>
      </w:r>
      <w:r w:rsidRPr="00506B03">
        <w:rPr>
          <w:rFonts w:ascii="Times New Roman" w:eastAsia="Times New Roman" w:hAnsi="Times New Roman" w:cs="Times New Roman"/>
          <w:sz w:val="24"/>
          <w:szCs w:val="24"/>
          <w:lang w:eastAsia="ru-RU"/>
        </w:rPr>
        <w:t>достижений, оценка «отлично» («5»).</w:t>
      </w:r>
    </w:p>
    <w:p w:rsidR="009F1DEC" w:rsidRPr="00506B03" w:rsidRDefault="009F1DEC" w:rsidP="008D60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ab/>
        <w:t>Описанный выше подход применяется в ходе различных процедур оценивания: текущего, промежуточного и итогового.</w:t>
      </w:r>
    </w:p>
    <w:p w:rsidR="009F1DEC" w:rsidRPr="00506B03" w:rsidRDefault="009F1DEC" w:rsidP="008D604A">
      <w:pPr>
        <w:widowControl w:val="0"/>
        <w:shd w:val="clear" w:color="auto" w:fill="FFFFFF"/>
        <w:tabs>
          <w:tab w:val="left" w:pos="854"/>
        </w:tabs>
        <w:autoSpaceDE w:val="0"/>
        <w:autoSpaceDN w:val="0"/>
        <w:adjustRightInd w:val="0"/>
        <w:spacing w:after="0" w:line="240" w:lineRule="auto"/>
        <w:ind w:right="40"/>
        <w:rPr>
          <w:rFonts w:ascii="Times New Roman" w:eastAsia="Times New Roman" w:hAnsi="Times New Roman" w:cs="Times New Roman"/>
          <w:bCs/>
          <w:sz w:val="24"/>
          <w:szCs w:val="24"/>
          <w:lang w:eastAsia="ru-RU"/>
        </w:rPr>
      </w:pPr>
      <w:r w:rsidRPr="00506B03">
        <w:rPr>
          <w:rFonts w:ascii="Times New Roman" w:eastAsia="Times New Roman" w:hAnsi="Times New Roman" w:cs="Times New Roman"/>
          <w:bCs/>
          <w:sz w:val="24"/>
          <w:szCs w:val="24"/>
          <w:lang w:eastAsia="ru-RU"/>
        </w:rPr>
        <w:t>Способы контроля и оценивания образовательных достижений учащихся</w:t>
      </w:r>
      <w:r w:rsidR="004436A2" w:rsidRPr="00506B03">
        <w:rPr>
          <w:rFonts w:ascii="Times New Roman" w:eastAsia="Times New Roman" w:hAnsi="Times New Roman" w:cs="Times New Roman"/>
          <w:bCs/>
          <w:sz w:val="24"/>
          <w:szCs w:val="24"/>
          <w:lang w:eastAsia="ru-RU"/>
        </w:rPr>
        <w:t>.</w:t>
      </w:r>
    </w:p>
    <w:p w:rsidR="009F1DEC" w:rsidRPr="00506B03" w:rsidRDefault="009F1DEC"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Оценить уровень и качество ЗУН обучающихся на различных этапах изучения предмета позволяет система контролирующих измерителей, которые должны находиться в логической связи с содержанием учебного материала и соответствовать требованиям к уровню усвоения предмета. </w:t>
      </w:r>
    </w:p>
    <w:p w:rsidR="009F1DEC" w:rsidRPr="00506B03" w:rsidRDefault="004436A2"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Оцен</w:t>
      </w:r>
      <w:r w:rsidR="009F1DEC" w:rsidRPr="00506B03">
        <w:rPr>
          <w:rFonts w:ascii="Times New Roman" w:eastAsia="Times New Roman" w:hAnsi="Times New Roman" w:cs="Times New Roman"/>
          <w:sz w:val="24"/>
          <w:szCs w:val="24"/>
          <w:lang w:eastAsia="ru-RU"/>
        </w:rPr>
        <w:t>ка 5 («отлично») выставляется, когда полно и глубоко раскрыто содержание материала программы и учебника; разъяснены определения понятий; использованы научные термины и различные умения, выводы из наблюдений и опытов; ответ самостоятельный, использованы ранее приобретенные знания; возможны 1-2 неточности второстепенного характера.</w:t>
      </w:r>
    </w:p>
    <w:p w:rsidR="009F1DEC" w:rsidRPr="00506B03" w:rsidRDefault="004436A2"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Оцен</w:t>
      </w:r>
      <w:r w:rsidR="009F1DEC" w:rsidRPr="00506B03">
        <w:rPr>
          <w:rFonts w:ascii="Times New Roman" w:eastAsia="Times New Roman" w:hAnsi="Times New Roman" w:cs="Times New Roman"/>
          <w:sz w:val="24"/>
          <w:szCs w:val="24"/>
          <w:lang w:eastAsia="ru-RU"/>
        </w:rPr>
        <w:t xml:space="preserve">ка 4 («хорошо»): полно и глубоко раскрыто основное содержание материала; в основном правильно изложены понятия и использованы научные термины; ответ самостоятельный; определения понятий неполные, допущены незначительные нарушения в последовательности и стиле ответа, небольшие неточности при обобщении </w:t>
      </w:r>
      <w:proofErr w:type="gramStart"/>
      <w:r w:rsidR="009F1DEC" w:rsidRPr="00506B03">
        <w:rPr>
          <w:rFonts w:ascii="Times New Roman" w:eastAsia="Times New Roman" w:hAnsi="Times New Roman" w:cs="Times New Roman"/>
          <w:sz w:val="24"/>
          <w:szCs w:val="24"/>
          <w:lang w:eastAsia="ru-RU"/>
        </w:rPr>
        <w:t>и  выводах</w:t>
      </w:r>
      <w:proofErr w:type="gramEnd"/>
      <w:r w:rsidR="009F1DEC" w:rsidRPr="00506B03">
        <w:rPr>
          <w:rFonts w:ascii="Times New Roman" w:eastAsia="Times New Roman" w:hAnsi="Times New Roman" w:cs="Times New Roman"/>
          <w:sz w:val="24"/>
          <w:szCs w:val="24"/>
          <w:lang w:eastAsia="ru-RU"/>
        </w:rPr>
        <w:t xml:space="preserve"> из наблюдений и опытов.</w:t>
      </w:r>
    </w:p>
    <w:p w:rsidR="009F1DEC" w:rsidRPr="00506B03" w:rsidRDefault="004436A2"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Оцен</w:t>
      </w:r>
      <w:r w:rsidR="009F1DEC" w:rsidRPr="00506B03">
        <w:rPr>
          <w:rFonts w:ascii="Times New Roman" w:eastAsia="Times New Roman" w:hAnsi="Times New Roman" w:cs="Times New Roman"/>
          <w:sz w:val="24"/>
          <w:szCs w:val="24"/>
          <w:lang w:eastAsia="ru-RU"/>
        </w:rPr>
        <w:t xml:space="preserve">ка 3 («удовлетворительно»):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данные наблюдений и опытов или допущены ошибки при их </w:t>
      </w:r>
      <w:r w:rsidR="009F1DEC" w:rsidRPr="00506B03">
        <w:rPr>
          <w:rFonts w:ascii="Times New Roman" w:eastAsia="Times New Roman" w:hAnsi="Times New Roman" w:cs="Times New Roman"/>
          <w:sz w:val="24"/>
          <w:szCs w:val="24"/>
          <w:lang w:eastAsia="ru-RU"/>
        </w:rPr>
        <w:lastRenderedPageBreak/>
        <w:t>изложении; допущены ошибки и неточности в использовании научной терминологии, определении понятий.</w:t>
      </w:r>
    </w:p>
    <w:p w:rsidR="009F1DEC" w:rsidRPr="00506B03" w:rsidRDefault="004436A2"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Оцен</w:t>
      </w:r>
      <w:r w:rsidR="009F1DEC" w:rsidRPr="00506B03">
        <w:rPr>
          <w:rFonts w:ascii="Times New Roman" w:eastAsia="Times New Roman" w:hAnsi="Times New Roman" w:cs="Times New Roman"/>
          <w:sz w:val="24"/>
          <w:szCs w:val="24"/>
          <w:lang w:eastAsia="ru-RU"/>
        </w:rPr>
        <w:t xml:space="preserve">ка 2 («неудовлетворительно»): учебный материал не раскрыт, знания разрозненные, бессистемные; не даны ответы на вспомогательные вопросы учителя; допущены грубые ошибки в определении понятий, при </w:t>
      </w:r>
      <w:proofErr w:type="gramStart"/>
      <w:r w:rsidR="009F1DEC" w:rsidRPr="00506B03">
        <w:rPr>
          <w:rFonts w:ascii="Times New Roman" w:eastAsia="Times New Roman" w:hAnsi="Times New Roman" w:cs="Times New Roman"/>
          <w:sz w:val="24"/>
          <w:szCs w:val="24"/>
          <w:lang w:eastAsia="ru-RU"/>
        </w:rPr>
        <w:t>использовании  терминологии</w:t>
      </w:r>
      <w:proofErr w:type="gramEnd"/>
      <w:r w:rsidR="009F1DEC" w:rsidRPr="00506B03">
        <w:rPr>
          <w:rFonts w:ascii="Times New Roman" w:eastAsia="Times New Roman" w:hAnsi="Times New Roman" w:cs="Times New Roman"/>
          <w:sz w:val="24"/>
          <w:szCs w:val="24"/>
          <w:lang w:eastAsia="ru-RU"/>
        </w:rPr>
        <w:t>.</w:t>
      </w:r>
    </w:p>
    <w:p w:rsidR="009F1DEC" w:rsidRPr="00506B03" w:rsidRDefault="009F1DEC" w:rsidP="008D604A">
      <w:pPr>
        <w:spacing w:after="0" w:line="240" w:lineRule="auto"/>
        <w:rPr>
          <w:rFonts w:ascii="Times New Roman" w:eastAsia="Times New Roman" w:hAnsi="Times New Roman" w:cs="Times New Roman"/>
          <w:b/>
          <w:sz w:val="24"/>
          <w:szCs w:val="24"/>
          <w:lang w:eastAsia="ru-RU"/>
        </w:rPr>
      </w:pPr>
      <w:r w:rsidRPr="00506B03">
        <w:rPr>
          <w:rFonts w:ascii="Times New Roman" w:eastAsia="Times New Roman" w:hAnsi="Times New Roman" w:cs="Times New Roman"/>
          <w:b/>
          <w:sz w:val="24"/>
          <w:szCs w:val="24"/>
          <w:lang w:eastAsia="ru-RU"/>
        </w:rPr>
        <w:t>Оценка выполне</w:t>
      </w:r>
      <w:r w:rsidR="008B217A" w:rsidRPr="00506B03">
        <w:rPr>
          <w:rFonts w:ascii="Times New Roman" w:eastAsia="Times New Roman" w:hAnsi="Times New Roman" w:cs="Times New Roman"/>
          <w:b/>
          <w:sz w:val="24"/>
          <w:szCs w:val="24"/>
          <w:lang w:eastAsia="ru-RU"/>
        </w:rPr>
        <w:t>ния тестовых работ по биологии.</w:t>
      </w:r>
    </w:p>
    <w:tbl>
      <w:tblPr>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3339"/>
        <w:gridCol w:w="4173"/>
      </w:tblGrid>
      <w:tr w:rsidR="009F1DEC" w:rsidRPr="00506B03" w:rsidTr="00506B03">
        <w:trPr>
          <w:trHeight w:val="261"/>
        </w:trPr>
        <w:tc>
          <w:tcPr>
            <w:tcW w:w="3052"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оценка</w:t>
            </w:r>
          </w:p>
        </w:tc>
        <w:tc>
          <w:tcPr>
            <w:tcW w:w="3339"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минимум</w:t>
            </w:r>
          </w:p>
        </w:tc>
        <w:tc>
          <w:tcPr>
            <w:tcW w:w="4173"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максимум</w:t>
            </w:r>
          </w:p>
        </w:tc>
      </w:tr>
      <w:tr w:rsidR="009F1DEC" w:rsidRPr="00506B03" w:rsidTr="00506B03">
        <w:trPr>
          <w:trHeight w:val="261"/>
        </w:trPr>
        <w:tc>
          <w:tcPr>
            <w:tcW w:w="3052"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5</w:t>
            </w:r>
          </w:p>
        </w:tc>
        <w:tc>
          <w:tcPr>
            <w:tcW w:w="3339"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90 %</w:t>
            </w:r>
          </w:p>
        </w:tc>
        <w:tc>
          <w:tcPr>
            <w:tcW w:w="4173"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100 %</w:t>
            </w:r>
          </w:p>
        </w:tc>
      </w:tr>
      <w:tr w:rsidR="009F1DEC" w:rsidRPr="00506B03" w:rsidTr="00506B03">
        <w:trPr>
          <w:trHeight w:val="261"/>
        </w:trPr>
        <w:tc>
          <w:tcPr>
            <w:tcW w:w="3052"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4</w:t>
            </w:r>
          </w:p>
        </w:tc>
        <w:tc>
          <w:tcPr>
            <w:tcW w:w="3339"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71 %</w:t>
            </w:r>
          </w:p>
        </w:tc>
        <w:tc>
          <w:tcPr>
            <w:tcW w:w="4173"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89 %</w:t>
            </w:r>
          </w:p>
        </w:tc>
      </w:tr>
      <w:tr w:rsidR="009F1DEC" w:rsidRPr="00506B03" w:rsidTr="00506B03">
        <w:trPr>
          <w:trHeight w:val="261"/>
        </w:trPr>
        <w:tc>
          <w:tcPr>
            <w:tcW w:w="3052"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3</w:t>
            </w:r>
          </w:p>
        </w:tc>
        <w:tc>
          <w:tcPr>
            <w:tcW w:w="3339"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51 %</w:t>
            </w:r>
          </w:p>
        </w:tc>
        <w:tc>
          <w:tcPr>
            <w:tcW w:w="4173"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70 %</w:t>
            </w:r>
          </w:p>
        </w:tc>
      </w:tr>
      <w:tr w:rsidR="009F1DEC" w:rsidRPr="00506B03" w:rsidTr="00506B03">
        <w:trPr>
          <w:trHeight w:val="261"/>
        </w:trPr>
        <w:tc>
          <w:tcPr>
            <w:tcW w:w="3052"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2</w:t>
            </w:r>
          </w:p>
        </w:tc>
        <w:tc>
          <w:tcPr>
            <w:tcW w:w="3339"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0 %</w:t>
            </w:r>
          </w:p>
        </w:tc>
        <w:tc>
          <w:tcPr>
            <w:tcW w:w="4173" w:type="dxa"/>
            <w:tcBorders>
              <w:top w:val="single" w:sz="4" w:space="0" w:color="auto"/>
              <w:left w:val="single" w:sz="4" w:space="0" w:color="auto"/>
              <w:bottom w:val="single" w:sz="4" w:space="0" w:color="auto"/>
              <w:right w:val="single" w:sz="4" w:space="0" w:color="auto"/>
            </w:tcBorders>
          </w:tcPr>
          <w:p w:rsidR="009F1DEC" w:rsidRPr="00506B03" w:rsidRDefault="009F1DEC" w:rsidP="008D604A">
            <w:pPr>
              <w:spacing w:after="0" w:line="240" w:lineRule="auto"/>
              <w:jc w:val="center"/>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50%</w:t>
            </w:r>
          </w:p>
        </w:tc>
      </w:tr>
    </w:tbl>
    <w:p w:rsidR="009F1DEC" w:rsidRPr="00506B03" w:rsidRDefault="009F1DEC" w:rsidP="008D604A">
      <w:pPr>
        <w:spacing w:after="0" w:line="240" w:lineRule="auto"/>
        <w:jc w:val="both"/>
        <w:rPr>
          <w:rFonts w:ascii="Times New Roman" w:eastAsia="Times New Roman" w:hAnsi="Times New Roman" w:cs="Times New Roman"/>
          <w:b/>
          <w:sz w:val="24"/>
          <w:szCs w:val="24"/>
          <w:lang w:eastAsia="ru-RU"/>
        </w:rPr>
      </w:pPr>
      <w:r w:rsidRPr="00506B03">
        <w:rPr>
          <w:rFonts w:ascii="Times New Roman" w:eastAsia="Times New Roman" w:hAnsi="Times New Roman" w:cs="Times New Roman"/>
          <w:b/>
          <w:sz w:val="24"/>
          <w:szCs w:val="24"/>
          <w:lang w:eastAsia="ru-RU"/>
        </w:rPr>
        <w:t xml:space="preserve">Оценка выполнения практических (лабораторных) работ. </w:t>
      </w:r>
    </w:p>
    <w:p w:rsidR="009F1DEC" w:rsidRPr="00506B03" w:rsidRDefault="009F1DEC"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Обучающие лабораторные работы оцениваются по усмотрению учителя оценка «2» не ставится.</w:t>
      </w:r>
    </w:p>
    <w:p w:rsidR="009F1DEC" w:rsidRPr="00506B03" w:rsidRDefault="004436A2"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Оценк</w:t>
      </w:r>
      <w:r w:rsidR="009F1DEC" w:rsidRPr="00506B03">
        <w:rPr>
          <w:rFonts w:ascii="Times New Roman" w:eastAsia="Times New Roman" w:hAnsi="Times New Roman" w:cs="Times New Roman"/>
          <w:sz w:val="24"/>
          <w:szCs w:val="24"/>
          <w:lang w:eastAsia="ru-RU"/>
        </w:rPr>
        <w:t xml:space="preserve">а "5" ставится, если ученик: </w:t>
      </w:r>
    </w:p>
    <w:p w:rsidR="009F1DEC" w:rsidRPr="00506B03" w:rsidRDefault="009F1DEC" w:rsidP="008D604A">
      <w:pPr>
        <w:numPr>
          <w:ilvl w:val="0"/>
          <w:numId w:val="8"/>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правильно определил цель опыта; </w:t>
      </w:r>
    </w:p>
    <w:p w:rsidR="009F1DEC" w:rsidRPr="00506B03" w:rsidRDefault="009F1DEC" w:rsidP="008D604A">
      <w:pPr>
        <w:numPr>
          <w:ilvl w:val="0"/>
          <w:numId w:val="8"/>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выполнил работу в полном объеме с соблюдением необходимой последовательности проведения опытов и измерений; </w:t>
      </w:r>
    </w:p>
    <w:p w:rsidR="009F1DEC" w:rsidRPr="00506B03" w:rsidRDefault="009F1DEC" w:rsidP="008D604A">
      <w:pPr>
        <w:numPr>
          <w:ilvl w:val="0"/>
          <w:numId w:val="8"/>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w:t>
      </w:r>
    </w:p>
    <w:p w:rsidR="009F1DEC" w:rsidRPr="00506B03" w:rsidRDefault="009F1DEC" w:rsidP="008D604A">
      <w:pPr>
        <w:numPr>
          <w:ilvl w:val="0"/>
          <w:numId w:val="8"/>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 </w:t>
      </w:r>
    </w:p>
    <w:p w:rsidR="009F1DEC" w:rsidRPr="00506B03" w:rsidRDefault="009F1DEC" w:rsidP="008D604A">
      <w:pPr>
        <w:numPr>
          <w:ilvl w:val="0"/>
          <w:numId w:val="8"/>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rsidR="009F1DEC" w:rsidRPr="00506B03" w:rsidRDefault="009F1DEC" w:rsidP="008D604A">
      <w:pPr>
        <w:numPr>
          <w:ilvl w:val="0"/>
          <w:numId w:val="8"/>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эксперимент осуществляет по плану с учетом техники безопасности и правил работы с материалами и оборудованием. </w:t>
      </w:r>
    </w:p>
    <w:p w:rsidR="009F1DEC" w:rsidRPr="00506B03" w:rsidRDefault="004436A2"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 Оцен</w:t>
      </w:r>
      <w:r w:rsidR="009F1DEC" w:rsidRPr="00506B03">
        <w:rPr>
          <w:rFonts w:ascii="Times New Roman" w:eastAsia="Times New Roman" w:hAnsi="Times New Roman" w:cs="Times New Roman"/>
          <w:sz w:val="24"/>
          <w:szCs w:val="24"/>
          <w:lang w:eastAsia="ru-RU"/>
        </w:rPr>
        <w:t xml:space="preserve">ка "4" ставится, если ученик выполнил требования к оценке "5", но: </w:t>
      </w:r>
    </w:p>
    <w:p w:rsidR="009F1DEC" w:rsidRPr="00506B03" w:rsidRDefault="009F1DEC" w:rsidP="008D604A">
      <w:pPr>
        <w:numPr>
          <w:ilvl w:val="0"/>
          <w:numId w:val="9"/>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опыт проводил в условиях, не обеспечивающих достаточной точности измерений; </w:t>
      </w:r>
    </w:p>
    <w:p w:rsidR="009F1DEC" w:rsidRPr="00506B03" w:rsidRDefault="009F1DEC" w:rsidP="008D604A">
      <w:pPr>
        <w:numPr>
          <w:ilvl w:val="0"/>
          <w:numId w:val="9"/>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или было допущено два-три недочета; </w:t>
      </w:r>
    </w:p>
    <w:p w:rsidR="009F1DEC" w:rsidRPr="00506B03" w:rsidRDefault="009F1DEC" w:rsidP="008D604A">
      <w:pPr>
        <w:numPr>
          <w:ilvl w:val="0"/>
          <w:numId w:val="9"/>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или не более одной негрубой ошибки и одного недочета, </w:t>
      </w:r>
    </w:p>
    <w:p w:rsidR="009F1DEC" w:rsidRPr="00506B03" w:rsidRDefault="009F1DEC" w:rsidP="008D604A">
      <w:pPr>
        <w:numPr>
          <w:ilvl w:val="0"/>
          <w:numId w:val="9"/>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или эксперимент проведен не полностью; </w:t>
      </w:r>
    </w:p>
    <w:p w:rsidR="009F1DEC" w:rsidRPr="00506B03" w:rsidRDefault="009F1DEC" w:rsidP="008D604A">
      <w:pPr>
        <w:numPr>
          <w:ilvl w:val="0"/>
          <w:numId w:val="9"/>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или в описании наблюдений из опыта допустил неточности, выводы сделал неполные.</w:t>
      </w:r>
    </w:p>
    <w:p w:rsidR="009F1DEC" w:rsidRPr="00506B03" w:rsidRDefault="00DC388C"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Оцен</w:t>
      </w:r>
      <w:r w:rsidR="009F1DEC" w:rsidRPr="00506B03">
        <w:rPr>
          <w:rFonts w:ascii="Times New Roman" w:eastAsia="Times New Roman" w:hAnsi="Times New Roman" w:cs="Times New Roman"/>
          <w:sz w:val="24"/>
          <w:szCs w:val="24"/>
          <w:lang w:eastAsia="ru-RU"/>
        </w:rPr>
        <w:t xml:space="preserve">ка "3" ставится, если ученик: </w:t>
      </w:r>
    </w:p>
    <w:p w:rsidR="009F1DEC" w:rsidRPr="00506B03" w:rsidRDefault="009F1DEC" w:rsidP="008D604A">
      <w:pPr>
        <w:numPr>
          <w:ilvl w:val="0"/>
          <w:numId w:val="10"/>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w:t>
      </w:r>
    </w:p>
    <w:p w:rsidR="009F1DEC" w:rsidRPr="00506B03" w:rsidRDefault="009F1DEC" w:rsidP="008D604A">
      <w:pPr>
        <w:numPr>
          <w:ilvl w:val="0"/>
          <w:numId w:val="10"/>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rsidR="009F1DEC" w:rsidRPr="00506B03" w:rsidRDefault="009F1DEC" w:rsidP="008D604A">
      <w:pPr>
        <w:numPr>
          <w:ilvl w:val="0"/>
          <w:numId w:val="10"/>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 </w:t>
      </w:r>
    </w:p>
    <w:p w:rsidR="009F1DEC" w:rsidRPr="00506B03" w:rsidRDefault="009F1DEC" w:rsidP="008D604A">
      <w:pPr>
        <w:numPr>
          <w:ilvl w:val="0"/>
          <w:numId w:val="10"/>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rsidR="009F1DEC" w:rsidRPr="00506B03" w:rsidRDefault="00DC388C" w:rsidP="008D604A">
      <w:p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Оцен</w:t>
      </w:r>
      <w:r w:rsidR="009F1DEC" w:rsidRPr="00506B03">
        <w:rPr>
          <w:rFonts w:ascii="Times New Roman" w:eastAsia="Times New Roman" w:hAnsi="Times New Roman" w:cs="Times New Roman"/>
          <w:sz w:val="24"/>
          <w:szCs w:val="24"/>
          <w:lang w:eastAsia="ru-RU"/>
        </w:rPr>
        <w:t xml:space="preserve">ка "2" ставится, если ученик: </w:t>
      </w:r>
    </w:p>
    <w:p w:rsidR="009F1DEC" w:rsidRPr="00506B03" w:rsidRDefault="009F1DEC" w:rsidP="008D604A">
      <w:pPr>
        <w:numPr>
          <w:ilvl w:val="0"/>
          <w:numId w:val="11"/>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rsidR="009F1DEC" w:rsidRPr="00506B03" w:rsidRDefault="009F1DEC" w:rsidP="008D604A">
      <w:pPr>
        <w:numPr>
          <w:ilvl w:val="0"/>
          <w:numId w:val="11"/>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или опыты, измерения, вычисления, наблюдения производились неправильно; </w:t>
      </w:r>
    </w:p>
    <w:p w:rsidR="009F1DEC" w:rsidRPr="00506B03" w:rsidRDefault="009F1DEC" w:rsidP="008D604A">
      <w:pPr>
        <w:numPr>
          <w:ilvl w:val="0"/>
          <w:numId w:val="11"/>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t xml:space="preserve">или в ходе работы и в отчете обнаружились в совокупности все недостатки, отмеченные в требованиях к оценке "3"; </w:t>
      </w:r>
    </w:p>
    <w:p w:rsidR="009F1DEC" w:rsidRPr="00506B03" w:rsidRDefault="009F1DEC" w:rsidP="008D604A">
      <w:pPr>
        <w:numPr>
          <w:ilvl w:val="0"/>
          <w:numId w:val="11"/>
        </w:numPr>
        <w:spacing w:after="0" w:line="240" w:lineRule="auto"/>
        <w:jc w:val="both"/>
        <w:rPr>
          <w:rFonts w:ascii="Times New Roman" w:eastAsia="Times New Roman" w:hAnsi="Times New Roman" w:cs="Times New Roman"/>
          <w:sz w:val="24"/>
          <w:szCs w:val="24"/>
          <w:lang w:eastAsia="ru-RU"/>
        </w:rPr>
      </w:pPr>
      <w:r w:rsidRPr="00506B03">
        <w:rPr>
          <w:rFonts w:ascii="Times New Roman" w:eastAsia="Times New Roman" w:hAnsi="Times New Roman" w:cs="Times New Roman"/>
          <w:sz w:val="24"/>
          <w:szCs w:val="24"/>
          <w:lang w:eastAsia="ru-RU"/>
        </w:rPr>
        <w:lastRenderedPageBreak/>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B01300" w:rsidRPr="00506B03" w:rsidRDefault="00B01300" w:rsidP="00506B03">
      <w:pPr>
        <w:spacing w:after="0" w:line="240" w:lineRule="auto"/>
        <w:jc w:val="center"/>
        <w:rPr>
          <w:rFonts w:ascii="Times New Roman" w:hAnsi="Times New Roman" w:cs="Times New Roman"/>
          <w:color w:val="000000"/>
        </w:rPr>
      </w:pPr>
      <w:r w:rsidRPr="00506B03">
        <w:rPr>
          <w:rFonts w:ascii="Times New Roman" w:hAnsi="Times New Roman" w:cs="Times New Roman"/>
          <w:b/>
          <w:bCs/>
          <w:color w:val="000000"/>
        </w:rPr>
        <w:t>Содержание учебного предмета</w:t>
      </w:r>
      <w:r w:rsidR="00441863" w:rsidRPr="00506B03">
        <w:rPr>
          <w:rFonts w:ascii="Times New Roman" w:hAnsi="Times New Roman" w:cs="Times New Roman"/>
          <w:b/>
          <w:bCs/>
          <w:color w:val="000000"/>
        </w:rPr>
        <w:t xml:space="preserve"> 5-9</w:t>
      </w:r>
      <w:r w:rsidR="00DC388C" w:rsidRPr="00506B03">
        <w:rPr>
          <w:rFonts w:ascii="Times New Roman" w:hAnsi="Times New Roman" w:cs="Times New Roman"/>
          <w:b/>
          <w:bCs/>
          <w:color w:val="000000"/>
        </w:rPr>
        <w:t xml:space="preserve"> класс</w:t>
      </w:r>
    </w:p>
    <w:p w:rsidR="00B01300" w:rsidRPr="00506B03" w:rsidRDefault="00B01300" w:rsidP="008D604A">
      <w:pPr>
        <w:pStyle w:val="ab"/>
        <w:spacing w:before="0" w:beforeAutospacing="0" w:after="0" w:afterAutospacing="0"/>
        <w:jc w:val="center"/>
        <w:rPr>
          <w:b/>
          <w:color w:val="000000"/>
        </w:rPr>
      </w:pPr>
      <w:r w:rsidRPr="00506B03">
        <w:rPr>
          <w:b/>
          <w:color w:val="000000"/>
        </w:rPr>
        <w:t>Живые организмы</w:t>
      </w:r>
    </w:p>
    <w:p w:rsidR="0026012A" w:rsidRPr="00506B03" w:rsidRDefault="00B01300" w:rsidP="008D604A">
      <w:pPr>
        <w:pStyle w:val="ab"/>
        <w:spacing w:before="0" w:beforeAutospacing="0" w:after="0" w:afterAutospacing="0"/>
        <w:rPr>
          <w:color w:val="000000"/>
        </w:rPr>
      </w:pPr>
      <w:r w:rsidRPr="00506B03">
        <w:rPr>
          <w:color w:val="000000"/>
        </w:rPr>
        <w:t>Биология как наука. Роль биологии в практической деятельности людей. Отличительные признаки живых организмов. Методы изучения живых организмов: наблюдение, измерение, эксперимент. Клеточное строение организмов. Многообразие клеток. Методы изучения живых организмов: наблюдение, измерение, эксперимент. Клеточное строение организмов. Правила работы в кабинете биологии, с биологическими приборами и инструментами.</w:t>
      </w:r>
    </w:p>
    <w:p w:rsidR="0026012A" w:rsidRPr="00506B03" w:rsidRDefault="00B01300" w:rsidP="008D604A">
      <w:pPr>
        <w:pStyle w:val="ab"/>
        <w:spacing w:before="0" w:beforeAutospacing="0" w:after="0" w:afterAutospacing="0"/>
        <w:rPr>
          <w:color w:val="000000"/>
        </w:rPr>
      </w:pPr>
      <w:r w:rsidRPr="00506B03">
        <w:rPr>
          <w:color w:val="000000"/>
        </w:rPr>
        <w:t>Бактерии. Многообразие бактерий. Роль бактерий в природе и жизни человека. Бактерии-возбудители заболеваний. Меры профилактики заболеваний, вызываемых бактериями.</w:t>
      </w:r>
    </w:p>
    <w:p w:rsidR="0026012A" w:rsidRPr="00506B03" w:rsidRDefault="00B01300" w:rsidP="008D604A">
      <w:pPr>
        <w:pStyle w:val="ab"/>
        <w:spacing w:before="0" w:beforeAutospacing="0" w:after="0" w:afterAutospacing="0"/>
        <w:rPr>
          <w:color w:val="000000"/>
        </w:rPr>
      </w:pPr>
      <w:r w:rsidRPr="00506B03">
        <w:rPr>
          <w:color w:val="000000"/>
        </w:rPr>
        <w:t>Грибы. Многообразие грибов, их роль в природе и жизни человека, съедобные и ядовитые грибы. Приемы оказания первой помощи при отравлении гриба</w:t>
      </w:r>
      <w:r w:rsidR="0026012A" w:rsidRPr="00506B03">
        <w:rPr>
          <w:color w:val="000000"/>
        </w:rPr>
        <w:t>ми</w:t>
      </w:r>
    </w:p>
    <w:p w:rsidR="0026012A" w:rsidRPr="00506B03" w:rsidRDefault="00B01300" w:rsidP="008D604A">
      <w:pPr>
        <w:pStyle w:val="ab"/>
        <w:spacing w:before="0" w:beforeAutospacing="0" w:after="0" w:afterAutospacing="0"/>
        <w:rPr>
          <w:color w:val="000000"/>
        </w:rPr>
      </w:pPr>
      <w:r w:rsidRPr="00506B03">
        <w:rPr>
          <w:color w:val="000000"/>
        </w:rPr>
        <w:t>Лишайники. Роль лишайников в природе и жизни человека.</w:t>
      </w:r>
    </w:p>
    <w:p w:rsidR="0026012A" w:rsidRPr="00506B03" w:rsidRDefault="00B01300" w:rsidP="008D604A">
      <w:pPr>
        <w:pStyle w:val="ab"/>
        <w:spacing w:before="0" w:beforeAutospacing="0" w:after="0" w:afterAutospacing="0"/>
        <w:rPr>
          <w:color w:val="000000"/>
        </w:rPr>
      </w:pPr>
      <w:r w:rsidRPr="00506B03">
        <w:rPr>
          <w:color w:val="000000"/>
        </w:rPr>
        <w:t>Вирусы - неклеточные формы. Заболевания, вызываемые вирусами. Меры профилактики заболеваний.</w:t>
      </w:r>
    </w:p>
    <w:p w:rsidR="0026012A" w:rsidRPr="00506B03" w:rsidRDefault="00B01300" w:rsidP="008D604A">
      <w:pPr>
        <w:pStyle w:val="ab"/>
        <w:spacing w:before="0" w:beforeAutospacing="0" w:after="0" w:afterAutospacing="0"/>
        <w:rPr>
          <w:color w:val="000000"/>
        </w:rPr>
      </w:pPr>
      <w:r w:rsidRPr="00506B03">
        <w:rPr>
          <w:color w:val="000000"/>
        </w:rPr>
        <w:t>Растения. Клетки, ткани и органы растений. Процессы жизнедеятельности: обмен веществ и превращение энергии, питание, фотосинтез, дыхание, удаление продуктов обмена, транспорт веществ. Регуляция процессов жизнедеятельности. Движение. Рост, развитие и размножение. Многообразие растений, принципы их классификации. Водоросли, мхи, папоротники, голосеменные т покрытосеменные растения. Значение растений в природе и жизни человека. Важнейшие сельскохозяйственные культуры. Ядовитые растения. Охрана редких и исчезающих видов растений. Основные растительные общества. Усложнен</w:t>
      </w:r>
      <w:r w:rsidR="0026012A" w:rsidRPr="00506B03">
        <w:rPr>
          <w:color w:val="000000"/>
        </w:rPr>
        <w:t>ие растений в процессе эволюции.</w:t>
      </w:r>
    </w:p>
    <w:p w:rsidR="0026012A" w:rsidRPr="00506B03" w:rsidRDefault="00B01300" w:rsidP="008D604A">
      <w:pPr>
        <w:pStyle w:val="ab"/>
        <w:spacing w:before="0" w:beforeAutospacing="0" w:after="0" w:afterAutospacing="0"/>
        <w:rPr>
          <w:color w:val="000000"/>
        </w:rPr>
      </w:pPr>
      <w:r w:rsidRPr="00506B03">
        <w:rPr>
          <w:color w:val="000000"/>
        </w:rPr>
        <w:t>Животные. Строение животных. Процессы жизнедеятельности и их регуляция у животных. Размножение, рост и развитие. Поведение. Раздражимость. Рефлексы. Инстинкты. Многообразие (типы, классы хордовых) животных, их роль в природе и жизни человека. Сельскохозяйственные и домашние животные. Профилактика заболеваний, вызываемых животными. Усложнение животных в процессе эволюции. Приспособление к различным средам обитания. Охрана редких и исчезающих видов животных.</w:t>
      </w:r>
    </w:p>
    <w:p w:rsidR="0026012A" w:rsidRPr="00506B03" w:rsidRDefault="00B01300" w:rsidP="008D604A">
      <w:pPr>
        <w:pStyle w:val="ab"/>
        <w:spacing w:before="0" w:beforeAutospacing="0" w:after="0" w:afterAutospacing="0"/>
        <w:rPr>
          <w:b/>
          <w:bCs/>
          <w:color w:val="000000"/>
        </w:rPr>
      </w:pPr>
      <w:r w:rsidRPr="00506B03">
        <w:rPr>
          <w:b/>
          <w:bCs/>
          <w:color w:val="000000"/>
        </w:rPr>
        <w:t>Лабораторные и практические работы</w:t>
      </w:r>
    </w:p>
    <w:p w:rsidR="0026012A" w:rsidRPr="00506B03" w:rsidRDefault="00B01300" w:rsidP="008D604A">
      <w:pPr>
        <w:pStyle w:val="ab"/>
        <w:spacing w:before="0" w:beforeAutospacing="0" w:after="0" w:afterAutospacing="0"/>
        <w:rPr>
          <w:color w:val="000000"/>
        </w:rPr>
      </w:pPr>
      <w:r w:rsidRPr="00506B03">
        <w:rPr>
          <w:color w:val="000000"/>
        </w:rPr>
        <w:t>Устройство увеличительных приборов и правила работы с ними</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Приготовление микропрепарата кожицы чешуи лука</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органов цветкового растения</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позвоночного животного</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Передвижение воды и минеральных веществ в растении</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семян однодольных и двудольных растений</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водорослей</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мхов (на местных видах)</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папоротника (хвоща)</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голосеменных растений</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покрытосеменных растений</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плесневых грибов</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Вегетативное размножение комнатных растений</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одноклеточных животных</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внешнего строения дождевого червя, наблюдение за его передвижением и реакциями на раздражения</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моллюсков по влажным препаратам</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многообразия членистоногих по коллекциям</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рыб</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птиц</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куриного яйца</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t>Изучение строения млекопитающих</w:t>
      </w:r>
      <w:r w:rsidR="00E765DD" w:rsidRPr="00506B03">
        <w:rPr>
          <w:color w:val="000000"/>
        </w:rPr>
        <w:t>.</w:t>
      </w:r>
    </w:p>
    <w:p w:rsidR="0026012A" w:rsidRPr="00506B03" w:rsidRDefault="00B01300" w:rsidP="008D604A">
      <w:pPr>
        <w:pStyle w:val="ab"/>
        <w:spacing w:before="0" w:beforeAutospacing="0" w:after="0" w:afterAutospacing="0"/>
        <w:rPr>
          <w:b/>
          <w:bCs/>
          <w:color w:val="000000"/>
        </w:rPr>
      </w:pPr>
      <w:r w:rsidRPr="00506B03">
        <w:rPr>
          <w:b/>
          <w:bCs/>
          <w:color w:val="000000"/>
        </w:rPr>
        <w:t>Экскурсии</w:t>
      </w:r>
    </w:p>
    <w:p w:rsidR="0026012A" w:rsidRPr="00506B03" w:rsidRDefault="00B01300" w:rsidP="008D604A">
      <w:pPr>
        <w:pStyle w:val="ab"/>
        <w:spacing w:before="0" w:beforeAutospacing="0" w:after="0" w:afterAutospacing="0"/>
        <w:rPr>
          <w:color w:val="000000"/>
        </w:rPr>
      </w:pPr>
      <w:r w:rsidRPr="00506B03">
        <w:rPr>
          <w:color w:val="000000"/>
        </w:rPr>
        <w:t>Разнообразие и роль членистоногих в природе</w:t>
      </w:r>
      <w:r w:rsidR="00E765DD" w:rsidRPr="00506B03">
        <w:rPr>
          <w:color w:val="000000"/>
        </w:rPr>
        <w:t>.</w:t>
      </w:r>
    </w:p>
    <w:p w:rsidR="0026012A" w:rsidRPr="00506B03" w:rsidRDefault="00B01300" w:rsidP="008D604A">
      <w:pPr>
        <w:pStyle w:val="ab"/>
        <w:spacing w:before="0" w:beforeAutospacing="0" w:after="0" w:afterAutospacing="0"/>
        <w:rPr>
          <w:color w:val="000000"/>
        </w:rPr>
      </w:pPr>
      <w:r w:rsidRPr="00506B03">
        <w:rPr>
          <w:color w:val="000000"/>
        </w:rPr>
        <w:lastRenderedPageBreak/>
        <w:t>Разнообразие птиц и млекопитающих</w:t>
      </w:r>
      <w:r w:rsidR="00E765DD" w:rsidRPr="00506B03">
        <w:rPr>
          <w:color w:val="000000"/>
        </w:rPr>
        <w:t>.</w:t>
      </w:r>
    </w:p>
    <w:p w:rsidR="00D84FD1" w:rsidRPr="00506B03" w:rsidRDefault="00D84FD1" w:rsidP="008D604A">
      <w:pPr>
        <w:pStyle w:val="ab"/>
        <w:spacing w:before="0" w:beforeAutospacing="0" w:after="0" w:afterAutospacing="0"/>
        <w:jc w:val="center"/>
        <w:rPr>
          <w:b/>
          <w:color w:val="000000"/>
        </w:rPr>
      </w:pPr>
      <w:r w:rsidRPr="00506B03">
        <w:rPr>
          <w:b/>
          <w:color w:val="000000"/>
        </w:rPr>
        <w:t>Человек и его здоровье</w:t>
      </w:r>
    </w:p>
    <w:p w:rsidR="00D84FD1" w:rsidRPr="00506B03" w:rsidRDefault="00D84FD1" w:rsidP="008D604A">
      <w:pPr>
        <w:pStyle w:val="ab"/>
        <w:spacing w:before="0" w:beforeAutospacing="0" w:after="0" w:afterAutospacing="0"/>
        <w:rPr>
          <w:color w:val="000000"/>
        </w:rPr>
      </w:pPr>
      <w:r w:rsidRPr="00506B03">
        <w:rPr>
          <w:color w:val="000000"/>
        </w:rPr>
        <w:t>Человек и окружающая среда. Природная и социальная среда обитания человека. Защита среды обитания человека.</w:t>
      </w:r>
    </w:p>
    <w:p w:rsidR="00BE7037" w:rsidRPr="00506B03" w:rsidRDefault="00D84FD1" w:rsidP="008D604A">
      <w:pPr>
        <w:spacing w:after="0" w:line="240" w:lineRule="auto"/>
        <w:rPr>
          <w:rFonts w:ascii="Times New Roman" w:eastAsia="NewBaskervilleC" w:hAnsi="Times New Roman" w:cs="Times New Roman"/>
          <w:color w:val="231F20"/>
          <w:kern w:val="1"/>
          <w:sz w:val="24"/>
          <w:szCs w:val="24"/>
          <w:lang w:eastAsia="hi-IN" w:bidi="hi-IN"/>
        </w:rPr>
      </w:pPr>
      <w:r w:rsidRPr="00506B03">
        <w:rPr>
          <w:rFonts w:ascii="Times New Roman" w:hAnsi="Times New Roman" w:cs="Times New Roman"/>
          <w:color w:val="000000"/>
          <w:sz w:val="24"/>
          <w:szCs w:val="24"/>
        </w:rPr>
        <w:t xml:space="preserve">Общие сведения </w:t>
      </w:r>
      <w:proofErr w:type="spellStart"/>
      <w:r w:rsidRPr="00506B03">
        <w:rPr>
          <w:rFonts w:ascii="Times New Roman" w:hAnsi="Times New Roman" w:cs="Times New Roman"/>
          <w:color w:val="000000"/>
          <w:sz w:val="24"/>
          <w:szCs w:val="24"/>
        </w:rPr>
        <w:t>об</w:t>
      </w:r>
      <w:r w:rsidRPr="00506B03">
        <w:rPr>
          <w:rFonts w:ascii="Times New Roman" w:eastAsia="NewBaskervilleC" w:hAnsi="Times New Roman" w:cs="Times New Roman"/>
          <w:color w:val="231F20"/>
          <w:kern w:val="1"/>
          <w:sz w:val="24"/>
          <w:szCs w:val="24"/>
          <w:lang w:eastAsia="hi-IN" w:bidi="hi-IN"/>
        </w:rPr>
        <w:t>организме</w:t>
      </w:r>
      <w:proofErr w:type="spellEnd"/>
      <w:r w:rsidRPr="00506B03">
        <w:rPr>
          <w:rFonts w:ascii="Times New Roman" w:eastAsia="NewBaskervilleC" w:hAnsi="Times New Roman" w:cs="Times New Roman"/>
          <w:color w:val="231F20"/>
          <w:kern w:val="1"/>
          <w:sz w:val="24"/>
          <w:szCs w:val="24"/>
          <w:lang w:eastAsia="hi-IN" w:bidi="hi-IN"/>
        </w:rPr>
        <w:t xml:space="preserve"> человека. Место человека в системе органического мира. Черты сходства и различия человека и животных. Методы изучения организма человека.</w:t>
      </w:r>
    </w:p>
    <w:p w:rsidR="00BE7037" w:rsidRPr="00506B03" w:rsidRDefault="00BE7037" w:rsidP="008D604A">
      <w:pPr>
        <w:spacing w:after="0" w:line="240" w:lineRule="auto"/>
        <w:rPr>
          <w:rFonts w:ascii="Times New Roman" w:hAnsi="Times New Roman" w:cs="Times New Roman"/>
          <w:sz w:val="24"/>
          <w:szCs w:val="24"/>
        </w:rPr>
      </w:pPr>
      <w:r w:rsidRPr="00506B03">
        <w:rPr>
          <w:rFonts w:ascii="Times New Roman" w:hAnsi="Times New Roman" w:cs="Times New Roman"/>
          <w:sz w:val="24"/>
          <w:szCs w:val="24"/>
        </w:rPr>
        <w:t xml:space="preserve"> Общие сведения об организме человека. Место человека в системе органического мира. Черты сходства и различия человека и животных. Строение организма человека: клетки, ткани, органы, системы органов. Методы изучения организма человека.</w:t>
      </w:r>
    </w:p>
    <w:p w:rsidR="00BE7037" w:rsidRPr="00506B03" w:rsidRDefault="00BE7037" w:rsidP="008D604A">
      <w:pPr>
        <w:spacing w:after="0" w:line="240" w:lineRule="auto"/>
        <w:rPr>
          <w:rFonts w:ascii="Times New Roman" w:hAnsi="Times New Roman" w:cs="Times New Roman"/>
          <w:sz w:val="24"/>
          <w:szCs w:val="24"/>
        </w:rPr>
      </w:pPr>
      <w:r w:rsidRPr="00506B03">
        <w:rPr>
          <w:rFonts w:ascii="Times New Roman" w:hAnsi="Times New Roman" w:cs="Times New Roman"/>
          <w:sz w:val="24"/>
          <w:szCs w:val="24"/>
        </w:rPr>
        <w:t>Опора и движение. Опорно-двигательная система. Профилактика травматизма. Значение физических упражнений и культура труда для формирования скелета и мускулатуры. Первая помощь при травмах опорно-двигательной системы.</w:t>
      </w:r>
    </w:p>
    <w:p w:rsidR="00BE7037" w:rsidRPr="00506B03" w:rsidRDefault="00BE7037" w:rsidP="008D604A">
      <w:pPr>
        <w:spacing w:after="0" w:line="240" w:lineRule="auto"/>
        <w:rPr>
          <w:rFonts w:ascii="Times New Roman" w:hAnsi="Times New Roman" w:cs="Times New Roman"/>
          <w:sz w:val="24"/>
          <w:szCs w:val="24"/>
        </w:rPr>
      </w:pPr>
      <w:r w:rsidRPr="00506B03">
        <w:rPr>
          <w:rFonts w:ascii="Times New Roman" w:hAnsi="Times New Roman" w:cs="Times New Roman"/>
          <w:sz w:val="24"/>
          <w:szCs w:val="24"/>
        </w:rPr>
        <w:t xml:space="preserve">Транспорт веществ. Внутренняя среда организма, значение её постоянства. Кровеносная и лимфатическая системы. Кровь.  Лимфа. Группы крови.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медицинской помощи при кровотечениях. </w:t>
      </w:r>
    </w:p>
    <w:p w:rsidR="002B57F1" w:rsidRPr="00506B03" w:rsidRDefault="00BE7037" w:rsidP="008D604A">
      <w:pPr>
        <w:spacing w:after="0" w:line="240" w:lineRule="auto"/>
        <w:jc w:val="both"/>
        <w:rPr>
          <w:rFonts w:ascii="Times New Roman" w:hAnsi="Times New Roman" w:cs="Times New Roman"/>
          <w:sz w:val="24"/>
          <w:szCs w:val="24"/>
        </w:rPr>
      </w:pPr>
      <w:r w:rsidRPr="00506B03">
        <w:rPr>
          <w:rFonts w:ascii="Times New Roman" w:hAnsi="Times New Roman" w:cs="Times New Roman"/>
          <w:sz w:val="24"/>
          <w:szCs w:val="24"/>
        </w:rPr>
        <w:t xml:space="preserve">Дыхание. Дыхательная система. Строение органов </w:t>
      </w:r>
      <w:proofErr w:type="spellStart"/>
      <w:r w:rsidRPr="00506B03">
        <w:rPr>
          <w:rFonts w:ascii="Times New Roman" w:hAnsi="Times New Roman" w:cs="Times New Roman"/>
          <w:sz w:val="24"/>
          <w:szCs w:val="24"/>
        </w:rPr>
        <w:t>дыхания.Газообмен</w:t>
      </w:r>
      <w:proofErr w:type="spellEnd"/>
      <w:r w:rsidRPr="00506B03">
        <w:rPr>
          <w:rFonts w:ascii="Times New Roman" w:hAnsi="Times New Roman" w:cs="Times New Roman"/>
          <w:sz w:val="24"/>
          <w:szCs w:val="24"/>
        </w:rPr>
        <w:t xml:space="preserve"> в лёгких и тканях. Вред </w:t>
      </w:r>
      <w:proofErr w:type="spellStart"/>
      <w:r w:rsidRPr="00506B03">
        <w:rPr>
          <w:rFonts w:ascii="Times New Roman" w:hAnsi="Times New Roman" w:cs="Times New Roman"/>
          <w:sz w:val="24"/>
          <w:szCs w:val="24"/>
        </w:rPr>
        <w:t>табакокурения</w:t>
      </w:r>
      <w:proofErr w:type="spellEnd"/>
      <w:r w:rsidRPr="00506B03">
        <w:rPr>
          <w:rFonts w:ascii="Times New Roman" w:hAnsi="Times New Roman" w:cs="Times New Roman"/>
          <w:sz w:val="24"/>
          <w:szCs w:val="24"/>
        </w:rPr>
        <w:t>. Регуляция дыхания. Гигиена органов дыхания. Заболевания органов дыхания и их предупреждение. Инфекционные заболевания и меры их профилактики. Приёмы оказания первой помощи при отравлении угарным газом, спасении утопающего.</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rPr>
        <w:t>Питание. Пищеварение. Пищеварительная система. Нарушения работы пищеварительной системы и их профилактика</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rPr>
        <w:t>Обмен веществ и превращения энергии в организме. Пластический и энергетический обмен. Обмен белков, углеводов и жиров. Рациональное питание. Нормы и режим питания. Витамины.</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rPr>
        <w:t>Выделение. Строение и функции выделительной системы. Обмен воды, минеральных солей. Заболевания органов мочевыделительной системы и их предупреждение</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rPr>
        <w:t xml:space="preserve">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 </w:t>
      </w:r>
      <w:r w:rsidR="002B57F1" w:rsidRPr="00506B03">
        <w:rPr>
          <w:rFonts w:ascii="Times New Roman" w:hAnsi="Times New Roman" w:cs="Times New Roman"/>
          <w:sz w:val="24"/>
          <w:szCs w:val="24"/>
        </w:rPr>
        <w:t>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 Наследственные заболевания. Медико-генетическое консультирование. Оплодотворение, внутриутробное развитие.</w:t>
      </w:r>
      <w:r w:rsidR="001A366D" w:rsidRPr="00506B03">
        <w:rPr>
          <w:rFonts w:ascii="Times New Roman" w:hAnsi="Times New Roman" w:cs="Times New Roman"/>
          <w:sz w:val="24"/>
          <w:szCs w:val="24"/>
        </w:rPr>
        <w:t xml:space="preserve"> </w:t>
      </w:r>
      <w:r w:rsidR="002B57F1" w:rsidRPr="00506B03">
        <w:rPr>
          <w:rFonts w:ascii="Times New Roman" w:hAnsi="Times New Roman" w:cs="Times New Roman"/>
          <w:sz w:val="24"/>
          <w:szCs w:val="24"/>
        </w:rPr>
        <w:t>Беременность. Роды. Вредное влияние на развитие организма курения, употребления алкоголя, наркотиков. Развитие после рождения.</w:t>
      </w:r>
      <w:r w:rsidR="001A366D" w:rsidRPr="00506B03">
        <w:rPr>
          <w:rFonts w:ascii="Times New Roman" w:hAnsi="Times New Roman" w:cs="Times New Roman"/>
          <w:sz w:val="24"/>
          <w:szCs w:val="24"/>
        </w:rPr>
        <w:t xml:space="preserve"> </w:t>
      </w:r>
      <w:r w:rsidR="002B57F1" w:rsidRPr="00506B03">
        <w:rPr>
          <w:rFonts w:ascii="Times New Roman" w:hAnsi="Times New Roman" w:cs="Times New Roman"/>
          <w:sz w:val="24"/>
          <w:szCs w:val="24"/>
        </w:rPr>
        <w:t>Органы чувств. Строение и функции органов зрения. Нарушения зрения, их предупреждение.</w:t>
      </w:r>
    </w:p>
    <w:p w:rsidR="001254E8" w:rsidRPr="00506B03" w:rsidRDefault="002B57F1" w:rsidP="008D604A">
      <w:pPr>
        <w:spacing w:after="0" w:line="240" w:lineRule="auto"/>
        <w:jc w:val="both"/>
        <w:rPr>
          <w:rFonts w:ascii="Times New Roman" w:hAnsi="Times New Roman" w:cs="Times New Roman"/>
          <w:sz w:val="24"/>
          <w:szCs w:val="24"/>
        </w:rPr>
      </w:pPr>
      <w:r w:rsidRPr="00506B03">
        <w:rPr>
          <w:rFonts w:ascii="Times New Roman" w:hAnsi="Times New Roman" w:cs="Times New Roman"/>
          <w:sz w:val="24"/>
          <w:szCs w:val="24"/>
        </w:rPr>
        <w:t xml:space="preserve">Строение и функции органов слуха. Вестибулярный аппарат. Нарушения слуха, их предупреждение. Мышечное и кожное чувства. Обоняние. Вкус. </w:t>
      </w:r>
      <w:r w:rsidR="001254E8" w:rsidRPr="00506B03">
        <w:rPr>
          <w:rFonts w:ascii="Times New Roman" w:hAnsi="Times New Roman" w:cs="Times New Roman"/>
          <w:sz w:val="24"/>
          <w:szCs w:val="24"/>
        </w:rPr>
        <w:t>Нейрогуморальная регуляция процессов жизнедеятельности организма. Безусловные рефлексы</w:t>
      </w:r>
    </w:p>
    <w:p w:rsidR="002B57F1" w:rsidRPr="00506B03" w:rsidRDefault="001254E8" w:rsidP="008D604A">
      <w:pPr>
        <w:spacing w:after="0" w:line="240" w:lineRule="auto"/>
        <w:jc w:val="both"/>
        <w:rPr>
          <w:rFonts w:ascii="Times New Roman" w:hAnsi="Times New Roman" w:cs="Times New Roman"/>
          <w:sz w:val="24"/>
          <w:szCs w:val="24"/>
        </w:rPr>
      </w:pPr>
      <w:r w:rsidRPr="00506B03">
        <w:rPr>
          <w:rFonts w:ascii="Times New Roman" w:hAnsi="Times New Roman" w:cs="Times New Roman"/>
          <w:sz w:val="24"/>
          <w:szCs w:val="24"/>
        </w:rPr>
        <w:t>Нервная система. Эндокринная система. Гормоны, механизмы их действия на клетки. Нарушения деятельности нервной и эндокринной систем и их предупреждение.</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rPr>
        <w:t>Поведение и психика человека. Безусловные рефлексы и инстинкты. Условные рефлексы. Речь. Мышление. Память. Темперамент и характер. Сон. Способности и одарённость. Межличностные отношения. Внимание. Эмоции и чувства. Межличностные отношения. Роль обучения и воспитания в развитии поведения и психики человека.</w:t>
      </w:r>
      <w:r w:rsidR="001A366D" w:rsidRPr="00506B03">
        <w:rPr>
          <w:rFonts w:ascii="Times New Roman" w:hAnsi="Times New Roman" w:cs="Times New Roman"/>
          <w:sz w:val="24"/>
          <w:szCs w:val="24"/>
        </w:rPr>
        <w:t xml:space="preserve"> </w:t>
      </w:r>
      <w:r w:rsidR="002B57F1" w:rsidRPr="00506B03">
        <w:rPr>
          <w:rFonts w:ascii="Times New Roman" w:hAnsi="Times New Roman" w:cs="Times New Roman"/>
          <w:sz w:val="24"/>
          <w:szCs w:val="24"/>
        </w:rPr>
        <w:t xml:space="preserve">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привычки, их влияние на состояние здоровья. </w:t>
      </w:r>
    </w:p>
    <w:p w:rsidR="00E765DD" w:rsidRPr="00506B03" w:rsidRDefault="00E765DD" w:rsidP="008D604A">
      <w:pPr>
        <w:pStyle w:val="ab"/>
        <w:spacing w:before="0" w:beforeAutospacing="0" w:after="0" w:afterAutospacing="0"/>
        <w:jc w:val="both"/>
        <w:rPr>
          <w:b/>
          <w:bCs/>
          <w:color w:val="000000"/>
        </w:rPr>
      </w:pPr>
      <w:r w:rsidRPr="00506B03">
        <w:rPr>
          <w:b/>
          <w:bCs/>
          <w:color w:val="000000"/>
        </w:rPr>
        <w:t>Лабораторные и практические работы</w:t>
      </w:r>
    </w:p>
    <w:p w:rsidR="00811BBE" w:rsidRPr="00506B03" w:rsidRDefault="00E765DD" w:rsidP="008D604A">
      <w:pPr>
        <w:pStyle w:val="ab"/>
        <w:spacing w:before="0" w:beforeAutospacing="0" w:after="0" w:afterAutospacing="0"/>
        <w:rPr>
          <w:color w:val="000000"/>
        </w:rPr>
      </w:pPr>
      <w:r w:rsidRPr="00506B03">
        <w:rPr>
          <w:color w:val="000000"/>
        </w:rPr>
        <w:t>Строение клеток и тканей.</w:t>
      </w:r>
    </w:p>
    <w:p w:rsidR="00E765DD" w:rsidRPr="00506B03" w:rsidRDefault="001A366D" w:rsidP="008D604A">
      <w:pPr>
        <w:pStyle w:val="ab"/>
        <w:spacing w:before="0" w:beforeAutospacing="0" w:after="0" w:afterAutospacing="0"/>
        <w:rPr>
          <w:color w:val="000000"/>
        </w:rPr>
      </w:pPr>
      <w:r w:rsidRPr="00506B03">
        <w:rPr>
          <w:color w:val="000000"/>
        </w:rPr>
        <w:t xml:space="preserve">Строение и функции </w:t>
      </w:r>
      <w:r w:rsidR="00E765DD" w:rsidRPr="00506B03">
        <w:rPr>
          <w:color w:val="000000"/>
        </w:rPr>
        <w:t>спинного и головного мозга.</w:t>
      </w:r>
    </w:p>
    <w:p w:rsidR="00E765DD" w:rsidRPr="00506B03" w:rsidRDefault="00E765DD" w:rsidP="008D604A">
      <w:pPr>
        <w:pStyle w:val="ab"/>
        <w:spacing w:before="0" w:beforeAutospacing="0" w:after="0" w:afterAutospacing="0"/>
        <w:rPr>
          <w:color w:val="000000"/>
        </w:rPr>
      </w:pPr>
      <w:r w:rsidRPr="00506B03">
        <w:rPr>
          <w:color w:val="000000"/>
        </w:rPr>
        <w:t>Определение гармоничности физического развития. Выявление нарушений осанки и наличия плоскостопия.</w:t>
      </w:r>
    </w:p>
    <w:p w:rsidR="001A366D" w:rsidRPr="00506B03" w:rsidRDefault="00E765DD" w:rsidP="008D604A">
      <w:pPr>
        <w:spacing w:after="0" w:line="240" w:lineRule="auto"/>
        <w:jc w:val="both"/>
        <w:rPr>
          <w:rFonts w:ascii="Times New Roman" w:hAnsi="Times New Roman" w:cs="Times New Roman"/>
          <w:sz w:val="24"/>
          <w:szCs w:val="24"/>
        </w:rPr>
      </w:pPr>
      <w:r w:rsidRPr="00506B03">
        <w:rPr>
          <w:rFonts w:ascii="Times New Roman" w:hAnsi="Times New Roman" w:cs="Times New Roman"/>
          <w:color w:val="000000"/>
          <w:sz w:val="24"/>
          <w:szCs w:val="24"/>
        </w:rPr>
        <w:t xml:space="preserve">Микроскопическое строение крови </w:t>
      </w:r>
      <w:r w:rsidR="001A366D" w:rsidRPr="00506B03">
        <w:rPr>
          <w:rFonts w:ascii="Times New Roman" w:hAnsi="Times New Roman" w:cs="Times New Roman"/>
          <w:sz w:val="24"/>
          <w:szCs w:val="24"/>
          <w:lang w:eastAsia="ru-RU"/>
        </w:rPr>
        <w:t xml:space="preserve">Биология – наука о живом мир. Разнообразие и общие свойства живых организмов. Признаки живого: клеточное строение, обмен веществ и превращение энергии, раздражимость, гомеостаз, рост, развитие, воспроизведение, движение, адаптация. Многообразие форм жизни, их роль в природе. Уровни организации живой природы. </w:t>
      </w:r>
      <w:r w:rsidR="001A366D" w:rsidRPr="00506B03">
        <w:rPr>
          <w:rFonts w:ascii="Times New Roman" w:hAnsi="Times New Roman" w:cs="Times New Roman"/>
          <w:sz w:val="24"/>
          <w:szCs w:val="24"/>
        </w:rPr>
        <w:t xml:space="preserve">Клеточная теория. Строение </w:t>
      </w:r>
      <w:r w:rsidR="001A366D" w:rsidRPr="00506B03">
        <w:rPr>
          <w:rFonts w:ascii="Times New Roman" w:hAnsi="Times New Roman" w:cs="Times New Roman"/>
          <w:sz w:val="24"/>
          <w:szCs w:val="24"/>
        </w:rPr>
        <w:lastRenderedPageBreak/>
        <w:t xml:space="preserve">клеток прокариот и эукариот, клеток растений, грибов и животных (рисунки). Основные функции клеточных органелл. Взаимодействие ядра и цитоплазмы в клетке. Химический состав живых организмов. Неорганические (вода, минеральные соли) и органические вещества (белки, нуклеиновые кислоты, углеводы, липиды: жиры и масла) и их основные функции в организме. Биосинтез белка как регулируемый процесс. Программное обеспечение: роль генов. Ферменты и их регуляторная функция (белки в роли ферментов запускают биосинтез белка). Биосинтез углеводов на примере фотосинтеза. Поступление энергии в клетку из внешнего источника (энергия солнца) и синтез первичных органических соединений из неорганических веществ. Фиксация энергии солнечного излучения в форме химических связей. Автотрофы и гетеротрофы. Хемосинтез. Обмен веществ в клетке. Мембрана – универсальный строительный материал клеточных органелл. Поступление веществ в клетку. Фагоцитоз и </w:t>
      </w:r>
      <w:proofErr w:type="spellStart"/>
      <w:r w:rsidR="001A366D" w:rsidRPr="00506B03">
        <w:rPr>
          <w:rFonts w:ascii="Times New Roman" w:hAnsi="Times New Roman" w:cs="Times New Roman"/>
          <w:sz w:val="24"/>
          <w:szCs w:val="24"/>
        </w:rPr>
        <w:t>пиноцитоз</w:t>
      </w:r>
      <w:proofErr w:type="spellEnd"/>
      <w:r w:rsidR="001A366D" w:rsidRPr="00506B03">
        <w:rPr>
          <w:rFonts w:ascii="Times New Roman" w:hAnsi="Times New Roman" w:cs="Times New Roman"/>
          <w:sz w:val="24"/>
          <w:szCs w:val="24"/>
        </w:rPr>
        <w:t>. Цикл деления и развития клетки. Митоз и мейоз. Роль генов и хромосом в передаче наследственных признаков в ряду клеточных поколений и поколений организмов.</w:t>
      </w:r>
    </w:p>
    <w:p w:rsidR="001A366D" w:rsidRPr="00506B03" w:rsidRDefault="001A366D" w:rsidP="008D604A">
      <w:pPr>
        <w:pStyle w:val="afb"/>
        <w:spacing w:before="0" w:line="240" w:lineRule="auto"/>
        <w:ind w:left="0" w:firstLine="0"/>
        <w:jc w:val="both"/>
        <w:rPr>
          <w:rFonts w:ascii="Times New Roman" w:hAnsi="Times New Roman" w:cs="Times New Roman"/>
          <w:sz w:val="24"/>
          <w:szCs w:val="24"/>
        </w:rPr>
      </w:pPr>
      <w:r w:rsidRPr="00506B03">
        <w:rPr>
          <w:rFonts w:ascii="Times New Roman" w:hAnsi="Times New Roman" w:cs="Times New Roman"/>
          <w:b/>
          <w:sz w:val="24"/>
          <w:szCs w:val="24"/>
        </w:rPr>
        <w:t>Лабораторная работа:</w:t>
      </w:r>
      <w:r w:rsidRPr="00506B03">
        <w:rPr>
          <w:rFonts w:ascii="Times New Roman" w:hAnsi="Times New Roman" w:cs="Times New Roman"/>
          <w:sz w:val="24"/>
          <w:szCs w:val="24"/>
        </w:rPr>
        <w:t xml:space="preserve"> «Сравнение растительной и животной клеток»</w:t>
      </w:r>
    </w:p>
    <w:p w:rsidR="00E765DD" w:rsidRPr="00506B03" w:rsidRDefault="00E765DD" w:rsidP="008D604A">
      <w:pPr>
        <w:pStyle w:val="ab"/>
        <w:spacing w:before="0" w:beforeAutospacing="0" w:after="0" w:afterAutospacing="0"/>
        <w:rPr>
          <w:color w:val="000000"/>
        </w:rPr>
      </w:pPr>
      <w:r w:rsidRPr="00506B03">
        <w:rPr>
          <w:color w:val="000000"/>
        </w:rPr>
        <w:t>лягушки и человека.</w:t>
      </w:r>
    </w:p>
    <w:p w:rsidR="00E765DD" w:rsidRPr="00506B03" w:rsidRDefault="00E765DD" w:rsidP="008D604A">
      <w:pPr>
        <w:pStyle w:val="ab"/>
        <w:spacing w:before="0" w:beforeAutospacing="0" w:after="0" w:afterAutospacing="0"/>
        <w:rPr>
          <w:color w:val="000000"/>
        </w:rPr>
      </w:pPr>
      <w:r w:rsidRPr="00506B03">
        <w:rPr>
          <w:color w:val="000000"/>
        </w:rPr>
        <w:t>Подсчёт пульса и измерение А/Д в разных условиях.</w:t>
      </w:r>
    </w:p>
    <w:p w:rsidR="00E765DD" w:rsidRPr="00506B03" w:rsidRDefault="00E765DD" w:rsidP="008D604A">
      <w:pPr>
        <w:pStyle w:val="ab"/>
        <w:spacing w:before="0" w:beforeAutospacing="0" w:after="0" w:afterAutospacing="0"/>
        <w:rPr>
          <w:color w:val="000000"/>
        </w:rPr>
      </w:pPr>
      <w:r w:rsidRPr="00506B03">
        <w:rPr>
          <w:color w:val="000000"/>
        </w:rPr>
        <w:t>Дыхательные движения. Измерение жизненной емкости лёгких.</w:t>
      </w:r>
    </w:p>
    <w:p w:rsidR="00E765DD" w:rsidRPr="00506B03" w:rsidRDefault="00E765DD" w:rsidP="008D604A">
      <w:pPr>
        <w:pStyle w:val="ab"/>
        <w:spacing w:before="0" w:beforeAutospacing="0" w:after="0" w:afterAutospacing="0"/>
        <w:rPr>
          <w:color w:val="000000"/>
        </w:rPr>
      </w:pPr>
      <w:r w:rsidRPr="00506B03">
        <w:rPr>
          <w:color w:val="000000"/>
        </w:rPr>
        <w:t>Строение и работа органа зрения.</w:t>
      </w:r>
    </w:p>
    <w:p w:rsidR="00E765DD" w:rsidRPr="00506B03" w:rsidRDefault="00E765DD" w:rsidP="008D604A">
      <w:pPr>
        <w:pStyle w:val="ab"/>
        <w:spacing w:before="0" w:beforeAutospacing="0" w:after="0" w:afterAutospacing="0"/>
        <w:rPr>
          <w:b/>
          <w:color w:val="000000"/>
        </w:rPr>
      </w:pPr>
      <w:r w:rsidRPr="00506B03">
        <w:rPr>
          <w:b/>
          <w:color w:val="000000"/>
        </w:rPr>
        <w:t>Экскурсия</w:t>
      </w:r>
    </w:p>
    <w:p w:rsidR="00E765DD" w:rsidRPr="00506B03" w:rsidRDefault="00E765DD" w:rsidP="008D604A">
      <w:pPr>
        <w:pStyle w:val="ab"/>
        <w:spacing w:before="0" w:beforeAutospacing="0" w:after="0" w:afterAutospacing="0"/>
        <w:rPr>
          <w:color w:val="000000"/>
        </w:rPr>
      </w:pPr>
      <w:r w:rsidRPr="00506B03">
        <w:rPr>
          <w:color w:val="000000"/>
        </w:rPr>
        <w:t>Происхождение человека.</w:t>
      </w:r>
    </w:p>
    <w:p w:rsidR="00441863" w:rsidRPr="00506B03" w:rsidRDefault="00441863" w:rsidP="008D604A">
      <w:pPr>
        <w:pStyle w:val="ab"/>
        <w:spacing w:before="0" w:beforeAutospacing="0" w:after="0" w:afterAutospacing="0"/>
        <w:jc w:val="center"/>
        <w:rPr>
          <w:b/>
          <w:color w:val="000000"/>
        </w:rPr>
      </w:pPr>
      <w:r w:rsidRPr="00506B03">
        <w:rPr>
          <w:b/>
          <w:color w:val="000000"/>
        </w:rPr>
        <w:t>Общая биология</w:t>
      </w:r>
    </w:p>
    <w:p w:rsidR="00441863" w:rsidRPr="00506B03" w:rsidRDefault="00441863" w:rsidP="008D604A">
      <w:pPr>
        <w:spacing w:after="0" w:line="240" w:lineRule="auto"/>
        <w:jc w:val="both"/>
        <w:rPr>
          <w:rFonts w:ascii="Times New Roman" w:hAnsi="Times New Roman" w:cs="Times New Roman"/>
          <w:sz w:val="24"/>
          <w:szCs w:val="24"/>
        </w:rPr>
      </w:pPr>
      <w:r w:rsidRPr="00506B03">
        <w:rPr>
          <w:rFonts w:ascii="Times New Roman" w:hAnsi="Times New Roman" w:cs="Times New Roman"/>
          <w:sz w:val="24"/>
          <w:szCs w:val="24"/>
        </w:rPr>
        <w:t xml:space="preserve">Размножение. Половое и бесполое размножение и их биологический смысл. Образование половых клеток. Оплодотворение. Зигота – оплодотворенная яйцеклетка. Онтогенез – индивидуальное развитие организма. Закон зародышевого сходства К. Бэра. Эмбриональное и постэмбриональное развитие. Жизненные циклы: личинка и взрослый организм, метаморфоз, смена поколений. Достоинства и недостатки разных типов жизненных </w:t>
      </w:r>
      <w:proofErr w:type="spellStart"/>
      <w:r w:rsidRPr="00506B03">
        <w:rPr>
          <w:rFonts w:ascii="Times New Roman" w:hAnsi="Times New Roman" w:cs="Times New Roman"/>
          <w:sz w:val="24"/>
          <w:szCs w:val="24"/>
        </w:rPr>
        <w:t>циклов.Типичный</w:t>
      </w:r>
      <w:proofErr w:type="spellEnd"/>
      <w:r w:rsidRPr="00506B03">
        <w:rPr>
          <w:rFonts w:ascii="Times New Roman" w:hAnsi="Times New Roman" w:cs="Times New Roman"/>
          <w:sz w:val="24"/>
          <w:szCs w:val="24"/>
        </w:rPr>
        <w:t xml:space="preserve"> онтогенез многоклеточного организма. Важнейшие стадии онтогенеза. Биологический смысл дробления и эквипотенциального деления клеток. Избыточная генетическая информация каждой клетки – предпосылка регуляции ее функций в процессе развития организма: возможность регенерации, изменение функций клетки в процессе ее дифференциации.</w:t>
      </w:r>
    </w:p>
    <w:p w:rsidR="00441863" w:rsidRPr="00506B03" w:rsidRDefault="00441863" w:rsidP="008D604A">
      <w:pPr>
        <w:spacing w:after="0" w:line="240" w:lineRule="auto"/>
        <w:jc w:val="both"/>
        <w:rPr>
          <w:rFonts w:ascii="Times New Roman" w:hAnsi="Times New Roman" w:cs="Times New Roman"/>
          <w:sz w:val="24"/>
          <w:szCs w:val="24"/>
        </w:rPr>
      </w:pPr>
      <w:proofErr w:type="gramStart"/>
      <w:r w:rsidRPr="00506B03">
        <w:rPr>
          <w:rFonts w:ascii="Times New Roman" w:hAnsi="Times New Roman" w:cs="Times New Roman"/>
          <w:b/>
          <w:sz w:val="24"/>
          <w:szCs w:val="24"/>
        </w:rPr>
        <w:t>Лабораторная  работа</w:t>
      </w:r>
      <w:proofErr w:type="gramEnd"/>
      <w:r w:rsidRPr="00506B03">
        <w:rPr>
          <w:rFonts w:ascii="Times New Roman" w:hAnsi="Times New Roman" w:cs="Times New Roman"/>
          <w:b/>
          <w:sz w:val="24"/>
          <w:szCs w:val="24"/>
        </w:rPr>
        <w:t>:</w:t>
      </w:r>
      <w:r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rPr>
        <w:t>Рассмотрение микропрепаратов делящихся клеток.</w:t>
      </w:r>
    </w:p>
    <w:p w:rsidR="00441863" w:rsidRPr="00506B03" w:rsidRDefault="00441863" w:rsidP="008D604A">
      <w:pPr>
        <w:spacing w:after="0" w:line="240" w:lineRule="auto"/>
        <w:jc w:val="both"/>
        <w:rPr>
          <w:rFonts w:ascii="Times New Roman" w:hAnsi="Times New Roman" w:cs="Times New Roman"/>
          <w:sz w:val="24"/>
          <w:szCs w:val="24"/>
          <w:lang w:eastAsia="ru-RU"/>
        </w:rPr>
      </w:pPr>
      <w:r w:rsidRPr="00506B03">
        <w:rPr>
          <w:rFonts w:ascii="Times New Roman" w:hAnsi="Times New Roman" w:cs="Times New Roman"/>
          <w:sz w:val="24"/>
          <w:szCs w:val="24"/>
        </w:rPr>
        <w:t xml:space="preserve">Наследственность и изменчивость – свойства организмов. Генетика – наука о закономерностях наследственности и изменчивости. Законы наследования признаков И.-Г. Менделя. Правило доминирования и исключения из него. Правило независимого расщепления признаков. Принцип чистоты гамет.  Генотип и фенотип.  Взаимодействие </w:t>
      </w:r>
      <w:proofErr w:type="spellStart"/>
      <w:r w:rsidRPr="00506B03">
        <w:rPr>
          <w:rFonts w:ascii="Times New Roman" w:hAnsi="Times New Roman" w:cs="Times New Roman"/>
          <w:sz w:val="24"/>
          <w:szCs w:val="24"/>
        </w:rPr>
        <w:t>генов.Генетическое</w:t>
      </w:r>
      <w:proofErr w:type="spellEnd"/>
      <w:r w:rsidRPr="00506B03">
        <w:rPr>
          <w:rFonts w:ascii="Times New Roman" w:hAnsi="Times New Roman" w:cs="Times New Roman"/>
          <w:sz w:val="24"/>
          <w:szCs w:val="24"/>
        </w:rPr>
        <w:t xml:space="preserve"> определение пола и связь генов с хромосомами. Сцепленное наследование. Цитологические основы наследственности. Закон линейного расположения генов в хромосоме: сцепленное наследование и кроссинговер.</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rPr>
        <w:t xml:space="preserve">Примеры изменчивости. Норма реакции: наследственная и ненаследственная изменчивость. Генотип и фенотип. Мутации. Главное обобщение классической генетики: наследуются не признаки, а нормы реагирования. Регуляторная природа реализации наследственной информации в ходе </w:t>
      </w:r>
      <w:proofErr w:type="spellStart"/>
      <w:r w:rsidRPr="00506B03">
        <w:rPr>
          <w:rFonts w:ascii="Times New Roman" w:hAnsi="Times New Roman" w:cs="Times New Roman"/>
          <w:sz w:val="24"/>
          <w:szCs w:val="24"/>
        </w:rPr>
        <w:t>онтогенеза.Наследование</w:t>
      </w:r>
      <w:proofErr w:type="spellEnd"/>
      <w:r w:rsidRPr="00506B03">
        <w:rPr>
          <w:rFonts w:ascii="Times New Roman" w:hAnsi="Times New Roman" w:cs="Times New Roman"/>
          <w:sz w:val="24"/>
          <w:szCs w:val="24"/>
        </w:rPr>
        <w:t xml:space="preserve"> признаков у человека. Наследственные болезни, их причины и предупреждение.</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lang w:eastAsia="ru-RU"/>
        </w:rPr>
        <w:t>Определение пола. Наследование признаков, сцепленных с полом. Значение генетики в медицине и здравоохранении.</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 xml:space="preserve">Закономерности изменчивости. Виды изменчивости: наследственная и ненаследственная. Генотипическая (комбинативная и мутационная) изменчивость. </w:t>
      </w:r>
      <w:proofErr w:type="spellStart"/>
      <w:r w:rsidRPr="00506B03">
        <w:rPr>
          <w:rFonts w:ascii="Times New Roman" w:hAnsi="Times New Roman" w:cs="Times New Roman"/>
          <w:sz w:val="24"/>
          <w:szCs w:val="24"/>
          <w:lang w:eastAsia="ru-RU"/>
        </w:rPr>
        <w:t>Модификационная</w:t>
      </w:r>
      <w:proofErr w:type="spellEnd"/>
      <w:r w:rsidRPr="00506B03">
        <w:rPr>
          <w:rFonts w:ascii="Times New Roman" w:hAnsi="Times New Roman" w:cs="Times New Roman"/>
          <w:sz w:val="24"/>
          <w:szCs w:val="24"/>
          <w:lang w:eastAsia="ru-RU"/>
        </w:rPr>
        <w:t xml:space="preserve"> изменчивость. Онтогенетическая изменчивость. Причины изменчивости. Опасности загрязнения природной среды мутагенами. Использование мутаций для выведения новых форм растений. Генетически модифицированные организмы, их значение.</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Понятие о генофонде. Понятие о генетическом биоразнообразии в природе и хозяйстве.</w:t>
      </w:r>
    </w:p>
    <w:p w:rsidR="00441863" w:rsidRPr="00506B03" w:rsidRDefault="00441863" w:rsidP="008D604A">
      <w:pPr>
        <w:spacing w:after="0" w:line="240" w:lineRule="auto"/>
        <w:rPr>
          <w:rFonts w:ascii="Times New Roman" w:hAnsi="Times New Roman" w:cs="Times New Roman"/>
          <w:sz w:val="24"/>
          <w:szCs w:val="24"/>
          <w:lang w:eastAsia="ru-RU"/>
        </w:rPr>
      </w:pPr>
      <w:r w:rsidRPr="00506B03">
        <w:rPr>
          <w:rFonts w:ascii="Times New Roman" w:hAnsi="Times New Roman" w:cs="Times New Roman"/>
          <w:b/>
          <w:sz w:val="24"/>
          <w:szCs w:val="24"/>
          <w:lang w:eastAsia="ru-RU"/>
        </w:rPr>
        <w:t xml:space="preserve">Лабораторная </w:t>
      </w:r>
      <w:proofErr w:type="gramStart"/>
      <w:r w:rsidRPr="00506B03">
        <w:rPr>
          <w:rFonts w:ascii="Times New Roman" w:hAnsi="Times New Roman" w:cs="Times New Roman"/>
          <w:b/>
          <w:sz w:val="24"/>
          <w:szCs w:val="24"/>
          <w:lang w:eastAsia="ru-RU"/>
        </w:rPr>
        <w:t>работа</w:t>
      </w:r>
      <w:r w:rsidRPr="00506B03">
        <w:rPr>
          <w:rFonts w:ascii="Times New Roman" w:hAnsi="Times New Roman" w:cs="Times New Roman"/>
          <w:sz w:val="24"/>
          <w:szCs w:val="24"/>
          <w:lang w:eastAsia="ru-RU"/>
        </w:rPr>
        <w:t>:</w:t>
      </w:r>
      <w:r w:rsidRPr="00506B03">
        <w:rPr>
          <w:rFonts w:ascii="Times New Roman" w:hAnsi="Times New Roman" w:cs="Times New Roman"/>
          <w:b/>
          <w:sz w:val="24"/>
          <w:szCs w:val="24"/>
        </w:rPr>
        <w:t xml:space="preserve"> </w:t>
      </w:r>
      <w:r w:rsidRPr="00506B03">
        <w:rPr>
          <w:rFonts w:ascii="Times New Roman" w:hAnsi="Times New Roman" w:cs="Times New Roman"/>
          <w:sz w:val="24"/>
          <w:szCs w:val="24"/>
        </w:rPr>
        <w:t xml:space="preserve"> Выявление</w:t>
      </w:r>
      <w:proofErr w:type="gramEnd"/>
      <w:r w:rsidRPr="00506B03">
        <w:rPr>
          <w:rFonts w:ascii="Times New Roman" w:hAnsi="Times New Roman" w:cs="Times New Roman"/>
          <w:sz w:val="24"/>
          <w:szCs w:val="24"/>
        </w:rPr>
        <w:t xml:space="preserve"> генотипических и фенотипических проявлений у растений разных видов (или сортов), произрастающих в неодинаковых условиях</w:t>
      </w:r>
    </w:p>
    <w:p w:rsidR="00441863" w:rsidRPr="00506B03" w:rsidRDefault="00441863" w:rsidP="008D604A">
      <w:pPr>
        <w:spacing w:after="0" w:line="240" w:lineRule="auto"/>
        <w:jc w:val="both"/>
        <w:rPr>
          <w:rFonts w:ascii="Times New Roman" w:hAnsi="Times New Roman" w:cs="Times New Roman"/>
          <w:sz w:val="24"/>
          <w:szCs w:val="24"/>
        </w:rPr>
      </w:pPr>
      <w:r w:rsidRPr="00506B03">
        <w:rPr>
          <w:rFonts w:ascii="Times New Roman" w:hAnsi="Times New Roman" w:cs="Times New Roman"/>
          <w:sz w:val="24"/>
          <w:szCs w:val="24"/>
          <w:lang w:eastAsia="ru-RU"/>
        </w:rPr>
        <w:t xml:space="preserve">Генетические основы селекции организмов. Задачи и методы селекции. Учение </w:t>
      </w:r>
      <w:proofErr w:type="spellStart"/>
      <w:r w:rsidRPr="00506B03">
        <w:rPr>
          <w:rFonts w:ascii="Times New Roman" w:hAnsi="Times New Roman" w:cs="Times New Roman"/>
          <w:sz w:val="24"/>
          <w:szCs w:val="24"/>
          <w:lang w:eastAsia="ru-RU"/>
        </w:rPr>
        <w:t>Н.И.Вавилова</w:t>
      </w:r>
      <w:proofErr w:type="spellEnd"/>
      <w:r w:rsidRPr="00506B03">
        <w:rPr>
          <w:rFonts w:ascii="Times New Roman" w:hAnsi="Times New Roman" w:cs="Times New Roman"/>
          <w:sz w:val="24"/>
          <w:szCs w:val="24"/>
          <w:lang w:eastAsia="ru-RU"/>
        </w:rPr>
        <w:t xml:space="preserve"> о центрах многообразия и происхождения культурных растений.</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Достижения селекции растений. Особенности методов селекции животных. Достижения селекции животных. Особенности региональной флоры и фауны.</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Основные направления селекции микроорганизмов. Клеточная инженерия и её роль в микробиологической промышленности. Понятие о биотехнологии.</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rPr>
        <w:lastRenderedPageBreak/>
        <w:t xml:space="preserve">Происхождение жизни на Земле. Клеточная форма организации жизни. Происхождение эукариот. Возникновение многоклеточных. Скелетная революция.  Выход многоклеточных на сушу. Наземные позвоночные – как сообщество сборщиков урожая. Человек – плоть от плоти наземных позвоночных. Экологическая роль человека в биосфере – </w:t>
      </w:r>
      <w:proofErr w:type="spellStart"/>
      <w:r w:rsidRPr="00506B03">
        <w:rPr>
          <w:rFonts w:ascii="Times New Roman" w:hAnsi="Times New Roman" w:cs="Times New Roman"/>
          <w:sz w:val="24"/>
          <w:szCs w:val="24"/>
        </w:rPr>
        <w:t>суперпотребитель</w:t>
      </w:r>
      <w:proofErr w:type="spellEnd"/>
      <w:r w:rsidRPr="00506B03">
        <w:rPr>
          <w:rFonts w:ascii="Times New Roman" w:hAnsi="Times New Roman" w:cs="Times New Roman"/>
          <w:sz w:val="24"/>
          <w:szCs w:val="24"/>
        </w:rPr>
        <w:t xml:space="preserve"> всевозможных ресурсов, включая минеральные.</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lang w:eastAsia="ru-RU"/>
        </w:rPr>
        <w:t>Представления о возникновении жизни на Земле в истории естествознания.</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Теория А.И. Опарина и современная теория возникновения жизни на Земле.</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 xml:space="preserve">Появление первичных живых организмов. Зарождение обмена веществ. Возникновение матричной основы передачи наследственности. Предполагаемая </w:t>
      </w:r>
      <w:proofErr w:type="spellStart"/>
      <w:r w:rsidRPr="00506B03">
        <w:rPr>
          <w:rFonts w:ascii="Times New Roman" w:hAnsi="Times New Roman" w:cs="Times New Roman"/>
          <w:sz w:val="24"/>
          <w:szCs w:val="24"/>
          <w:lang w:eastAsia="ru-RU"/>
        </w:rPr>
        <w:t>гетеротрофность</w:t>
      </w:r>
      <w:proofErr w:type="spellEnd"/>
      <w:r w:rsidRPr="00506B03">
        <w:rPr>
          <w:rFonts w:ascii="Times New Roman" w:hAnsi="Times New Roman" w:cs="Times New Roman"/>
          <w:sz w:val="24"/>
          <w:szCs w:val="24"/>
          <w:lang w:eastAsia="ru-RU"/>
        </w:rPr>
        <w:t xml:space="preserve"> первичных организмов. Раннее возникновение фотосинтеза и биологического круговорота веществ. Автотрофы, гетеротрофы, </w:t>
      </w:r>
      <w:proofErr w:type="spellStart"/>
      <w:r w:rsidRPr="00506B03">
        <w:rPr>
          <w:rFonts w:ascii="Times New Roman" w:hAnsi="Times New Roman" w:cs="Times New Roman"/>
          <w:sz w:val="24"/>
          <w:szCs w:val="24"/>
          <w:lang w:eastAsia="ru-RU"/>
        </w:rPr>
        <w:t>симбиотрофы</w:t>
      </w:r>
      <w:proofErr w:type="spellEnd"/>
      <w:r w:rsidRPr="00506B03">
        <w:rPr>
          <w:rFonts w:ascii="Times New Roman" w:hAnsi="Times New Roman" w:cs="Times New Roman"/>
          <w:sz w:val="24"/>
          <w:szCs w:val="24"/>
          <w:lang w:eastAsia="ru-RU"/>
        </w:rPr>
        <w:t>.</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Эволюция прокариот и эукариот. Влияние живых организмов на состав атмосферы, осадочных пород; участие в формировании первичных почв. Возникновение биосферы.</w:t>
      </w:r>
      <w:r w:rsidR="001A366D" w:rsidRPr="00506B03">
        <w:rPr>
          <w:rFonts w:ascii="Times New Roman" w:hAnsi="Times New Roman" w:cs="Times New Roman"/>
          <w:sz w:val="24"/>
          <w:szCs w:val="24"/>
          <w:lang w:eastAsia="ru-RU"/>
        </w:rPr>
        <w:t xml:space="preserve"> </w:t>
      </w:r>
      <w:r w:rsidR="000C7A0E" w:rsidRPr="00506B03">
        <w:rPr>
          <w:rFonts w:ascii="Times New Roman" w:hAnsi="Times New Roman" w:cs="Times New Roman"/>
          <w:sz w:val="24"/>
          <w:szCs w:val="24"/>
          <w:lang w:eastAsia="ru-RU"/>
        </w:rPr>
        <w:t>Эт</w:t>
      </w:r>
      <w:r w:rsidRPr="00506B03">
        <w:rPr>
          <w:rFonts w:ascii="Times New Roman" w:hAnsi="Times New Roman" w:cs="Times New Roman"/>
          <w:sz w:val="24"/>
          <w:szCs w:val="24"/>
          <w:lang w:eastAsia="ru-RU"/>
        </w:rPr>
        <w:t xml:space="preserve">апы развития жизни на Земле. Основные приспособительные черты наземных растений. Эволюция наземных растений. </w:t>
      </w:r>
    </w:p>
    <w:p w:rsidR="00441863" w:rsidRPr="00506B03" w:rsidRDefault="00441863" w:rsidP="008D604A">
      <w:pPr>
        <w:spacing w:after="0" w:line="240" w:lineRule="auto"/>
        <w:jc w:val="both"/>
        <w:rPr>
          <w:rFonts w:ascii="Times New Roman" w:hAnsi="Times New Roman" w:cs="Times New Roman"/>
          <w:sz w:val="24"/>
          <w:szCs w:val="24"/>
          <w:lang w:eastAsia="ru-RU"/>
        </w:rPr>
      </w:pPr>
      <w:r w:rsidRPr="00506B03">
        <w:rPr>
          <w:rFonts w:ascii="Times New Roman" w:hAnsi="Times New Roman" w:cs="Times New Roman"/>
          <w:sz w:val="24"/>
          <w:szCs w:val="24"/>
          <w:lang w:eastAsia="ru-RU"/>
        </w:rPr>
        <w:t xml:space="preserve">Основные положения теории </w:t>
      </w:r>
      <w:proofErr w:type="spellStart"/>
      <w:r w:rsidRPr="00506B03">
        <w:rPr>
          <w:rFonts w:ascii="Times New Roman" w:hAnsi="Times New Roman" w:cs="Times New Roman"/>
          <w:sz w:val="24"/>
          <w:szCs w:val="24"/>
          <w:lang w:eastAsia="ru-RU"/>
        </w:rPr>
        <w:t>Ч.Дарвина</w:t>
      </w:r>
      <w:proofErr w:type="spellEnd"/>
      <w:r w:rsidRPr="00506B03">
        <w:rPr>
          <w:rFonts w:ascii="Times New Roman" w:hAnsi="Times New Roman" w:cs="Times New Roman"/>
          <w:sz w:val="24"/>
          <w:szCs w:val="24"/>
          <w:lang w:eastAsia="ru-RU"/>
        </w:rPr>
        <w:t xml:space="preserve"> об эволюции органического мира. Искусственный отбор и его роль в со</w:t>
      </w:r>
      <w:r w:rsidR="000C7A0E" w:rsidRPr="00506B03">
        <w:rPr>
          <w:rFonts w:ascii="Times New Roman" w:hAnsi="Times New Roman" w:cs="Times New Roman"/>
          <w:sz w:val="24"/>
          <w:szCs w:val="24"/>
          <w:lang w:eastAsia="ru-RU"/>
        </w:rPr>
        <w:t>здании новых форм. Изменчивость</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 xml:space="preserve">организмов в природных условиях. Движущие силы эволюции: наследственность, изменчивость, борьба за существование, </w:t>
      </w:r>
      <w:proofErr w:type="gramStart"/>
      <w:r w:rsidRPr="00506B03">
        <w:rPr>
          <w:rFonts w:ascii="Times New Roman" w:hAnsi="Times New Roman" w:cs="Times New Roman"/>
          <w:sz w:val="24"/>
          <w:szCs w:val="24"/>
          <w:lang w:eastAsia="ru-RU"/>
        </w:rPr>
        <w:t>естественный  и</w:t>
      </w:r>
      <w:proofErr w:type="gramEnd"/>
      <w:r w:rsidRPr="00506B03">
        <w:rPr>
          <w:rFonts w:ascii="Times New Roman" w:hAnsi="Times New Roman" w:cs="Times New Roman"/>
          <w:sz w:val="24"/>
          <w:szCs w:val="24"/>
          <w:lang w:eastAsia="ru-RU"/>
        </w:rPr>
        <w:t xml:space="preserve"> искусственный отбор. Приспособленность как результат естественного отбора. Относительный характер приспособленности. Многообразие видов – результат эволюции</w:t>
      </w:r>
      <w:r w:rsidRPr="00506B03">
        <w:rPr>
          <w:rFonts w:ascii="Times New Roman" w:hAnsi="Times New Roman" w:cs="Times New Roman"/>
          <w:iCs/>
          <w:sz w:val="24"/>
          <w:szCs w:val="24"/>
          <w:lang w:eastAsia="ru-RU"/>
        </w:rPr>
        <w:t>.</w:t>
      </w:r>
      <w:r w:rsidR="001A366D" w:rsidRPr="00506B03">
        <w:rPr>
          <w:rFonts w:ascii="Times New Roman" w:hAnsi="Times New Roman" w:cs="Times New Roman"/>
          <w:iCs/>
          <w:sz w:val="24"/>
          <w:szCs w:val="24"/>
          <w:lang w:eastAsia="ru-RU"/>
        </w:rPr>
        <w:t xml:space="preserve"> </w:t>
      </w:r>
      <w:r w:rsidRPr="00506B03">
        <w:rPr>
          <w:rFonts w:ascii="Times New Roman" w:hAnsi="Times New Roman" w:cs="Times New Roman"/>
          <w:sz w:val="24"/>
          <w:szCs w:val="24"/>
          <w:lang w:eastAsia="ru-RU"/>
        </w:rPr>
        <w:t>Современные представления об эволюции органического мира, основанные на популяционном принципе. Вид, его критерии. Популяционная структура вида. Популяция как форма существования вида и единица эволюции. Элементарный материал и факторы эволюции.</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 xml:space="preserve">Процессы видообразования. Понятие о </w:t>
      </w:r>
      <w:proofErr w:type="spellStart"/>
      <w:r w:rsidRPr="00506B03">
        <w:rPr>
          <w:rFonts w:ascii="Times New Roman" w:hAnsi="Times New Roman" w:cs="Times New Roman"/>
          <w:sz w:val="24"/>
          <w:szCs w:val="24"/>
          <w:lang w:eastAsia="ru-RU"/>
        </w:rPr>
        <w:t>микроэволюции</w:t>
      </w:r>
      <w:proofErr w:type="spellEnd"/>
      <w:r w:rsidRPr="00506B03">
        <w:rPr>
          <w:rFonts w:ascii="Times New Roman" w:hAnsi="Times New Roman" w:cs="Times New Roman"/>
          <w:sz w:val="24"/>
          <w:szCs w:val="24"/>
          <w:lang w:eastAsia="ru-RU"/>
        </w:rPr>
        <w:t xml:space="preserve"> и макроэволюции. Биологический прогресс и биологический регресс. Основные направления эволюции: ароморфоз, идиоадаптация, дегенерация. Основные закономерности эволюции.</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 xml:space="preserve">Влияние деятельности человека на микроэволюционные процессы в популяциях. </w:t>
      </w:r>
    </w:p>
    <w:p w:rsidR="007B1FEB" w:rsidRPr="00506B03" w:rsidRDefault="00441863" w:rsidP="008D604A">
      <w:pPr>
        <w:spacing w:after="0" w:line="240" w:lineRule="auto"/>
        <w:rPr>
          <w:rFonts w:ascii="Times New Roman" w:hAnsi="Times New Roman" w:cs="Times New Roman"/>
          <w:sz w:val="24"/>
          <w:szCs w:val="24"/>
        </w:rPr>
      </w:pPr>
      <w:r w:rsidRPr="00506B03">
        <w:rPr>
          <w:rFonts w:ascii="Times New Roman" w:hAnsi="Times New Roman" w:cs="Times New Roman"/>
          <w:b/>
          <w:sz w:val="24"/>
          <w:szCs w:val="24"/>
        </w:rPr>
        <w:t>Лабораторная работа</w:t>
      </w:r>
      <w:r w:rsidR="001A366D" w:rsidRPr="00506B03">
        <w:rPr>
          <w:rFonts w:ascii="Times New Roman" w:hAnsi="Times New Roman" w:cs="Times New Roman"/>
          <w:sz w:val="24"/>
          <w:szCs w:val="24"/>
        </w:rPr>
        <w:t xml:space="preserve">: Изучение изменчивости у </w:t>
      </w:r>
      <w:r w:rsidRPr="00506B03">
        <w:rPr>
          <w:rFonts w:ascii="Times New Roman" w:hAnsi="Times New Roman" w:cs="Times New Roman"/>
          <w:sz w:val="24"/>
          <w:szCs w:val="24"/>
        </w:rPr>
        <w:t>организмов.</w:t>
      </w:r>
      <w:r w:rsidR="007B1FEB" w:rsidRPr="00506B03">
        <w:rPr>
          <w:rFonts w:ascii="Times New Roman" w:hAnsi="Times New Roman" w:cs="Times New Roman"/>
          <w:sz w:val="24"/>
          <w:szCs w:val="24"/>
        </w:rPr>
        <w:t xml:space="preserve"> </w:t>
      </w:r>
    </w:p>
    <w:p w:rsidR="00441863" w:rsidRPr="00506B03" w:rsidRDefault="00441863" w:rsidP="008D604A">
      <w:pPr>
        <w:spacing w:after="0" w:line="240" w:lineRule="auto"/>
        <w:jc w:val="both"/>
        <w:rPr>
          <w:rFonts w:ascii="Times New Roman" w:hAnsi="Times New Roman" w:cs="Times New Roman"/>
          <w:sz w:val="24"/>
          <w:szCs w:val="24"/>
        </w:rPr>
      </w:pPr>
      <w:r w:rsidRPr="00506B03">
        <w:rPr>
          <w:rFonts w:ascii="Times New Roman" w:hAnsi="Times New Roman" w:cs="Times New Roman"/>
          <w:sz w:val="24"/>
          <w:szCs w:val="24"/>
          <w:lang w:eastAsia="ru-RU"/>
        </w:rPr>
        <w:t xml:space="preserve">Место человека в системе органического мира. Человек как вид, его сходство с животными и отличие от </w:t>
      </w:r>
      <w:proofErr w:type="spellStart"/>
      <w:r w:rsidRPr="00506B03">
        <w:rPr>
          <w:rFonts w:ascii="Times New Roman" w:hAnsi="Times New Roman" w:cs="Times New Roman"/>
          <w:sz w:val="24"/>
          <w:szCs w:val="24"/>
          <w:lang w:eastAsia="ru-RU"/>
        </w:rPr>
        <w:t>них.Доказательства</w:t>
      </w:r>
      <w:proofErr w:type="spellEnd"/>
      <w:r w:rsidRPr="00506B03">
        <w:rPr>
          <w:rFonts w:ascii="Times New Roman" w:hAnsi="Times New Roman" w:cs="Times New Roman"/>
          <w:sz w:val="24"/>
          <w:szCs w:val="24"/>
          <w:lang w:eastAsia="ru-RU"/>
        </w:rPr>
        <w:t xml:space="preserve"> эволюционного происхождения человека от животных. Морфологические и физиологические отличительные особенности человека. Речь как средство общения у людей. Биосоциальная сущность человека. Взаимосвязь социальных и природных факторов в эволюции человека. Социальная и природная среда, адаптация к ней </w:t>
      </w:r>
      <w:proofErr w:type="spellStart"/>
      <w:r w:rsidRPr="00506B03">
        <w:rPr>
          <w:rFonts w:ascii="Times New Roman" w:hAnsi="Times New Roman" w:cs="Times New Roman"/>
          <w:sz w:val="24"/>
          <w:szCs w:val="24"/>
          <w:lang w:eastAsia="ru-RU"/>
        </w:rPr>
        <w:t>человека.Человеческие</w:t>
      </w:r>
      <w:proofErr w:type="spellEnd"/>
      <w:r w:rsidRPr="00506B03">
        <w:rPr>
          <w:rFonts w:ascii="Times New Roman" w:hAnsi="Times New Roman" w:cs="Times New Roman"/>
          <w:sz w:val="24"/>
          <w:szCs w:val="24"/>
          <w:lang w:eastAsia="ru-RU"/>
        </w:rPr>
        <w:t xml:space="preserve"> расы, их родство и происхождение. Человек как единый биологический вид. Движущие силы и </w:t>
      </w:r>
      <w:proofErr w:type="gramStart"/>
      <w:r w:rsidRPr="00506B03">
        <w:rPr>
          <w:rFonts w:ascii="Times New Roman" w:hAnsi="Times New Roman" w:cs="Times New Roman"/>
          <w:sz w:val="24"/>
          <w:szCs w:val="24"/>
          <w:lang w:eastAsia="ru-RU"/>
        </w:rPr>
        <w:t>этапы  эволюции</w:t>
      </w:r>
      <w:proofErr w:type="gramEnd"/>
      <w:r w:rsidRPr="00506B03">
        <w:rPr>
          <w:rFonts w:ascii="Times New Roman" w:hAnsi="Times New Roman" w:cs="Times New Roman"/>
          <w:sz w:val="24"/>
          <w:szCs w:val="24"/>
          <w:lang w:eastAsia="ru-RU"/>
        </w:rPr>
        <w:t xml:space="preserve"> человека: древнейшие, древние и современные </w:t>
      </w:r>
      <w:proofErr w:type="spellStart"/>
      <w:r w:rsidRPr="00506B03">
        <w:rPr>
          <w:rFonts w:ascii="Times New Roman" w:hAnsi="Times New Roman" w:cs="Times New Roman"/>
          <w:sz w:val="24"/>
          <w:szCs w:val="24"/>
          <w:lang w:eastAsia="ru-RU"/>
        </w:rPr>
        <w:t>люди,</w:t>
      </w:r>
      <w:r w:rsidRPr="00506B03">
        <w:rPr>
          <w:rFonts w:ascii="Times New Roman" w:hAnsi="Times New Roman" w:cs="Times New Roman"/>
          <w:sz w:val="24"/>
          <w:szCs w:val="24"/>
        </w:rPr>
        <w:t>Основные</w:t>
      </w:r>
      <w:proofErr w:type="spellEnd"/>
      <w:r w:rsidRPr="00506B03">
        <w:rPr>
          <w:rFonts w:ascii="Times New Roman" w:hAnsi="Times New Roman" w:cs="Times New Roman"/>
          <w:sz w:val="24"/>
          <w:szCs w:val="24"/>
        </w:rPr>
        <w:t xml:space="preserve"> этапы происхождения человека: австралопитеки, архантропы, </w:t>
      </w:r>
      <w:proofErr w:type="spellStart"/>
      <w:r w:rsidRPr="00506B03">
        <w:rPr>
          <w:rFonts w:ascii="Times New Roman" w:hAnsi="Times New Roman" w:cs="Times New Roman"/>
          <w:sz w:val="24"/>
          <w:szCs w:val="24"/>
        </w:rPr>
        <w:t>палеантропы</w:t>
      </w:r>
      <w:proofErr w:type="spellEnd"/>
      <w:r w:rsidRPr="00506B03">
        <w:rPr>
          <w:rFonts w:ascii="Times New Roman" w:hAnsi="Times New Roman" w:cs="Times New Roman"/>
          <w:sz w:val="24"/>
          <w:szCs w:val="24"/>
        </w:rPr>
        <w:t xml:space="preserve">, </w:t>
      </w:r>
      <w:proofErr w:type="spellStart"/>
      <w:r w:rsidRPr="00506B03">
        <w:rPr>
          <w:rFonts w:ascii="Times New Roman" w:hAnsi="Times New Roman" w:cs="Times New Roman"/>
          <w:sz w:val="24"/>
          <w:szCs w:val="24"/>
        </w:rPr>
        <w:t>неантропы</w:t>
      </w:r>
      <w:proofErr w:type="spellEnd"/>
      <w:r w:rsidRPr="00506B03">
        <w:rPr>
          <w:rFonts w:ascii="Times New Roman" w:hAnsi="Times New Roman" w:cs="Times New Roman"/>
          <w:sz w:val="24"/>
          <w:szCs w:val="24"/>
        </w:rPr>
        <w:t>. Выход человекообразных обезьян в открытый ландшафт. Пространственная экстраполяция – источник разума и орудийной деятельности. Полуденный хищник. От стада к коллективу. Речь и вторая сигнальная система как средство управления коллективом. Освоение огня. Большой коллектив и охота на крупных млекопитающих. Возникновение искусства и религии.</w:t>
      </w:r>
      <w:r w:rsidR="007B1FEB" w:rsidRPr="00506B03">
        <w:rPr>
          <w:rFonts w:ascii="Times New Roman" w:hAnsi="Times New Roman" w:cs="Times New Roman"/>
          <w:sz w:val="24"/>
          <w:szCs w:val="24"/>
        </w:rPr>
        <w:t xml:space="preserve"> </w:t>
      </w:r>
      <w:r w:rsidRPr="00506B03">
        <w:rPr>
          <w:rFonts w:ascii="Times New Roman" w:hAnsi="Times New Roman" w:cs="Times New Roman"/>
          <w:sz w:val="24"/>
          <w:szCs w:val="24"/>
          <w:lang w:eastAsia="ru-RU"/>
        </w:rPr>
        <w:t>Экология – наука о взаимосвязях организмов с окружающей средой. Среда – источник веществ, энергии и информации.</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lang w:eastAsia="ru-RU"/>
        </w:rPr>
        <w:t>Экологические факторы среды: абиотические, биотические и антропогенные. Основы закономерности действия факторов среды на организмы.</w:t>
      </w:r>
      <w:r w:rsidR="001A366D" w:rsidRPr="00506B03">
        <w:rPr>
          <w:rFonts w:ascii="Times New Roman" w:hAnsi="Times New Roman" w:cs="Times New Roman"/>
          <w:sz w:val="24"/>
          <w:szCs w:val="24"/>
          <w:lang w:eastAsia="ru-RU"/>
        </w:rPr>
        <w:t xml:space="preserve"> </w:t>
      </w:r>
      <w:r w:rsidRPr="00506B03">
        <w:rPr>
          <w:rFonts w:ascii="Times New Roman" w:hAnsi="Times New Roman" w:cs="Times New Roman"/>
          <w:sz w:val="24"/>
          <w:szCs w:val="24"/>
        </w:rPr>
        <w:t>Взаимоотношения организмов и их адаптации к абиотическим (свет, температура, влажность, субстрат), биотическим (конкуренция, хищничество и паразитизм, мутуализм, комменсализм, нейтрализм) и антропогенным факторам среды. Роль внешних и внутренних факторов в регуляции проявления индивидуальных адаптаций: сезонные наряды, линька, сезонный цикл жизни, сезон размножения. Особенности жизни в водной, наземно-воздушной, почвенной средах. Организм как среда обитания. Понятие об экологической нише и жизненной форме.</w:t>
      </w:r>
      <w:r w:rsidR="000C7A0E" w:rsidRPr="00506B03">
        <w:rPr>
          <w:rFonts w:ascii="Times New Roman" w:hAnsi="Times New Roman" w:cs="Times New Roman"/>
          <w:sz w:val="24"/>
          <w:szCs w:val="24"/>
        </w:rPr>
        <w:t xml:space="preserve"> </w:t>
      </w:r>
      <w:r w:rsidRPr="00506B03">
        <w:rPr>
          <w:rFonts w:ascii="Times New Roman" w:hAnsi="Times New Roman" w:cs="Times New Roman"/>
          <w:sz w:val="24"/>
          <w:szCs w:val="24"/>
        </w:rPr>
        <w:t>Современный экологический кризис и активный ответ биосферы. Проблемы загрязнения, исчерпания ресурсов и разорения земель, вымирания ключевых звеньев биосферного круговорота, перенаселения, голода.</w:t>
      </w:r>
      <w:r w:rsidR="001A366D" w:rsidRPr="00506B03">
        <w:rPr>
          <w:rFonts w:ascii="Times New Roman" w:hAnsi="Times New Roman" w:cs="Times New Roman"/>
          <w:sz w:val="24"/>
          <w:szCs w:val="24"/>
        </w:rPr>
        <w:t xml:space="preserve"> </w:t>
      </w:r>
      <w:r w:rsidRPr="00506B03">
        <w:rPr>
          <w:rFonts w:ascii="Times New Roman" w:hAnsi="Times New Roman" w:cs="Times New Roman"/>
          <w:sz w:val="24"/>
          <w:szCs w:val="24"/>
        </w:rPr>
        <w:t>Как предотвратить дальнейшее развитие экологического кризиса. Два пути человечества (самоограничение или поиски путей устойчивого развития). Необходимость объединения усилий всего человечества в решении проблем экологического кризиса.</w:t>
      </w:r>
      <w:r w:rsidR="007B1FEB" w:rsidRPr="00506B03">
        <w:rPr>
          <w:rFonts w:ascii="Times New Roman" w:hAnsi="Times New Roman" w:cs="Times New Roman"/>
          <w:sz w:val="24"/>
          <w:szCs w:val="24"/>
        </w:rPr>
        <w:t xml:space="preserve"> </w:t>
      </w:r>
      <w:r w:rsidRPr="00506B03">
        <w:rPr>
          <w:rFonts w:ascii="Times New Roman" w:hAnsi="Times New Roman" w:cs="Times New Roman"/>
          <w:sz w:val="24"/>
          <w:szCs w:val="24"/>
        </w:rPr>
        <w:t xml:space="preserve">Роль биологии в жизни людей. Осознание исключительной роли жизни на Земле в создании и поддержании благоприятных условий жизни человечества. Роль экологических и биосферных знаний в установлении пределов безопасной активности людей. </w:t>
      </w:r>
    </w:p>
    <w:p w:rsidR="00E765DD" w:rsidRPr="00506B03" w:rsidRDefault="00E765DD" w:rsidP="008D604A">
      <w:pPr>
        <w:pStyle w:val="ab"/>
        <w:spacing w:before="0" w:beforeAutospacing="0" w:after="0" w:afterAutospacing="0"/>
        <w:rPr>
          <w:color w:val="000000"/>
        </w:rPr>
      </w:pPr>
    </w:p>
    <w:p w:rsidR="00506B03" w:rsidRDefault="00506B03" w:rsidP="008D604A">
      <w:pPr>
        <w:widowControl w:val="0"/>
        <w:tabs>
          <w:tab w:val="left" w:pos="4065"/>
        </w:tabs>
        <w:suppressAutoHyphens/>
        <w:spacing w:after="0" w:line="240" w:lineRule="auto"/>
        <w:contextualSpacing/>
        <w:jc w:val="center"/>
        <w:rPr>
          <w:rFonts w:ascii="Times New Roman" w:eastAsia="FranklinGothicMediumC" w:hAnsi="Times New Roman" w:cs="Times New Roman"/>
          <w:b/>
          <w:color w:val="231F20"/>
          <w:kern w:val="1"/>
          <w:sz w:val="24"/>
          <w:szCs w:val="24"/>
          <w:lang w:eastAsia="hi-IN" w:bidi="hi-IN"/>
        </w:rPr>
      </w:pPr>
    </w:p>
    <w:p w:rsidR="00506B03" w:rsidRDefault="00506B03" w:rsidP="008D604A">
      <w:pPr>
        <w:widowControl w:val="0"/>
        <w:tabs>
          <w:tab w:val="left" w:pos="4065"/>
        </w:tabs>
        <w:suppressAutoHyphens/>
        <w:spacing w:after="0" w:line="240" w:lineRule="auto"/>
        <w:contextualSpacing/>
        <w:jc w:val="center"/>
        <w:rPr>
          <w:rFonts w:ascii="Times New Roman" w:eastAsia="FranklinGothicMediumC" w:hAnsi="Times New Roman" w:cs="Times New Roman"/>
          <w:b/>
          <w:color w:val="231F20"/>
          <w:kern w:val="1"/>
          <w:sz w:val="24"/>
          <w:szCs w:val="24"/>
          <w:lang w:eastAsia="hi-IN" w:bidi="hi-IN"/>
        </w:rPr>
      </w:pPr>
    </w:p>
    <w:p w:rsidR="00506B03" w:rsidRDefault="00506B03" w:rsidP="008D604A">
      <w:pPr>
        <w:widowControl w:val="0"/>
        <w:tabs>
          <w:tab w:val="left" w:pos="4065"/>
        </w:tabs>
        <w:suppressAutoHyphens/>
        <w:spacing w:after="0" w:line="240" w:lineRule="auto"/>
        <w:contextualSpacing/>
        <w:jc w:val="center"/>
        <w:rPr>
          <w:rFonts w:ascii="Times New Roman" w:eastAsia="FranklinGothicMediumC" w:hAnsi="Times New Roman" w:cs="Times New Roman"/>
          <w:b/>
          <w:color w:val="231F20"/>
          <w:kern w:val="1"/>
          <w:sz w:val="24"/>
          <w:szCs w:val="24"/>
          <w:lang w:eastAsia="hi-IN" w:bidi="hi-IN"/>
        </w:rPr>
      </w:pPr>
    </w:p>
    <w:p w:rsidR="00506B03" w:rsidRDefault="00506B03" w:rsidP="008D604A">
      <w:pPr>
        <w:widowControl w:val="0"/>
        <w:tabs>
          <w:tab w:val="left" w:pos="4065"/>
        </w:tabs>
        <w:suppressAutoHyphens/>
        <w:spacing w:after="0" w:line="240" w:lineRule="auto"/>
        <w:contextualSpacing/>
        <w:jc w:val="center"/>
        <w:rPr>
          <w:rFonts w:ascii="Times New Roman" w:eastAsia="FranklinGothicMediumC" w:hAnsi="Times New Roman" w:cs="Times New Roman"/>
          <w:b/>
          <w:color w:val="231F20"/>
          <w:kern w:val="1"/>
          <w:sz w:val="24"/>
          <w:szCs w:val="24"/>
          <w:lang w:eastAsia="hi-IN" w:bidi="hi-IN"/>
        </w:rPr>
      </w:pPr>
    </w:p>
    <w:p w:rsidR="00506B03" w:rsidRDefault="00506B03" w:rsidP="008D604A">
      <w:pPr>
        <w:widowControl w:val="0"/>
        <w:tabs>
          <w:tab w:val="left" w:pos="4065"/>
        </w:tabs>
        <w:suppressAutoHyphens/>
        <w:spacing w:after="0" w:line="240" w:lineRule="auto"/>
        <w:contextualSpacing/>
        <w:jc w:val="center"/>
        <w:rPr>
          <w:rFonts w:ascii="Times New Roman" w:eastAsia="FranklinGothicMediumC" w:hAnsi="Times New Roman" w:cs="Times New Roman"/>
          <w:b/>
          <w:color w:val="231F20"/>
          <w:kern w:val="1"/>
          <w:sz w:val="24"/>
          <w:szCs w:val="24"/>
          <w:lang w:eastAsia="hi-IN" w:bidi="hi-IN"/>
        </w:rPr>
      </w:pPr>
    </w:p>
    <w:p w:rsidR="00506B03" w:rsidRDefault="00506B03" w:rsidP="008D604A">
      <w:pPr>
        <w:widowControl w:val="0"/>
        <w:tabs>
          <w:tab w:val="left" w:pos="4065"/>
        </w:tabs>
        <w:suppressAutoHyphens/>
        <w:spacing w:after="0" w:line="240" w:lineRule="auto"/>
        <w:contextualSpacing/>
        <w:jc w:val="center"/>
        <w:rPr>
          <w:rFonts w:ascii="Times New Roman" w:eastAsia="FranklinGothicMediumC" w:hAnsi="Times New Roman" w:cs="Times New Roman"/>
          <w:b/>
          <w:color w:val="231F20"/>
          <w:kern w:val="1"/>
          <w:sz w:val="24"/>
          <w:szCs w:val="24"/>
          <w:lang w:eastAsia="hi-IN" w:bidi="hi-IN"/>
        </w:rPr>
      </w:pPr>
    </w:p>
    <w:p w:rsidR="00441863" w:rsidRPr="00506B03" w:rsidRDefault="00441863" w:rsidP="008D604A">
      <w:pPr>
        <w:pageBreakBefore/>
        <w:spacing w:after="0" w:line="240" w:lineRule="auto"/>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lastRenderedPageBreak/>
        <w:t xml:space="preserve">9 класс (68 ч, из них </w:t>
      </w:r>
      <w:r w:rsidR="00BE6A58" w:rsidRPr="00506B03">
        <w:rPr>
          <w:rFonts w:ascii="Times New Roman" w:hAnsi="Times New Roman" w:cs="Times New Roman"/>
          <w:b/>
          <w:bCs/>
          <w:color w:val="231F20"/>
          <w:sz w:val="24"/>
          <w:szCs w:val="24"/>
        </w:rPr>
        <w:t>2</w:t>
      </w:r>
      <w:r w:rsidRPr="00506B03">
        <w:rPr>
          <w:rFonts w:ascii="Times New Roman" w:hAnsi="Times New Roman" w:cs="Times New Roman"/>
          <w:b/>
          <w:bCs/>
          <w:color w:val="231F20"/>
          <w:sz w:val="24"/>
          <w:szCs w:val="24"/>
        </w:rPr>
        <w:t xml:space="preserve"> ч —</w:t>
      </w:r>
      <w:r w:rsidR="00BE6A58" w:rsidRPr="00506B03">
        <w:rPr>
          <w:rFonts w:ascii="Times New Roman" w:eastAsia="FuturaDemiC" w:hAnsi="Times New Roman" w:cs="Times New Roman"/>
          <w:b/>
          <w:bCs/>
          <w:color w:val="231F20"/>
          <w:kern w:val="1"/>
          <w:sz w:val="24"/>
          <w:szCs w:val="24"/>
          <w:lang w:eastAsia="hi-IN" w:bidi="hi-IN"/>
        </w:rPr>
        <w:t xml:space="preserve"> повторение программного материала 8 класса</w:t>
      </w:r>
      <w:r w:rsidRPr="00506B03">
        <w:rPr>
          <w:rFonts w:ascii="Times New Roman" w:hAnsi="Times New Roman" w:cs="Times New Roman"/>
          <w:b/>
          <w:bCs/>
          <w:color w:val="231F20"/>
          <w:sz w:val="24"/>
          <w:szCs w:val="24"/>
        </w:rPr>
        <w:t>)</w:t>
      </w:r>
    </w:p>
    <w:p w:rsidR="00441863" w:rsidRPr="00506B03" w:rsidRDefault="00441863" w:rsidP="008D604A">
      <w:pPr>
        <w:spacing w:after="0" w:line="240" w:lineRule="auto"/>
        <w:contextualSpacing/>
        <w:jc w:val="center"/>
        <w:rPr>
          <w:rFonts w:ascii="Times New Roman" w:hAnsi="Times New Roman" w:cs="Times New Roman"/>
          <w:sz w:val="24"/>
          <w:szCs w:val="24"/>
        </w:rPr>
      </w:pPr>
    </w:p>
    <w:tbl>
      <w:tblPr>
        <w:tblW w:w="1043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5"/>
        <w:gridCol w:w="3969"/>
        <w:gridCol w:w="4536"/>
      </w:tblGrid>
      <w:tr w:rsidR="00441863" w:rsidRPr="00506B03" w:rsidTr="007A0813">
        <w:trPr>
          <w:tblHeader/>
        </w:trPr>
        <w:tc>
          <w:tcPr>
            <w:tcW w:w="1925" w:type="dxa"/>
          </w:tcPr>
          <w:p w:rsidR="00441863" w:rsidRPr="00506B03" w:rsidRDefault="00441863" w:rsidP="008D604A">
            <w:pPr>
              <w:snapToGrid w:val="0"/>
              <w:spacing w:after="0" w:line="240" w:lineRule="auto"/>
              <w:ind w:left="283" w:right="283"/>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Содержание разделов примерной программы</w:t>
            </w:r>
          </w:p>
        </w:tc>
        <w:tc>
          <w:tcPr>
            <w:tcW w:w="3969" w:type="dxa"/>
          </w:tcPr>
          <w:p w:rsidR="00441863" w:rsidRPr="00506B03" w:rsidRDefault="00441863" w:rsidP="008D604A">
            <w:pPr>
              <w:snapToGrid w:val="0"/>
              <w:spacing w:after="0" w:line="240" w:lineRule="auto"/>
              <w:ind w:left="283" w:right="283"/>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Основное содержание</w:t>
            </w:r>
          </w:p>
          <w:p w:rsidR="00441863" w:rsidRPr="00506B03" w:rsidRDefault="00441863" w:rsidP="008D604A">
            <w:pPr>
              <w:snapToGrid w:val="0"/>
              <w:spacing w:after="0" w:line="240" w:lineRule="auto"/>
              <w:ind w:left="283" w:right="283"/>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по темам рабочей программы</w:t>
            </w:r>
          </w:p>
        </w:tc>
        <w:tc>
          <w:tcPr>
            <w:tcW w:w="4536" w:type="dxa"/>
          </w:tcPr>
          <w:p w:rsidR="00441863" w:rsidRPr="00506B03" w:rsidRDefault="00441863" w:rsidP="008D604A">
            <w:pPr>
              <w:snapToGrid w:val="0"/>
              <w:spacing w:after="0" w:line="240" w:lineRule="auto"/>
              <w:ind w:left="283" w:right="283"/>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Характеристика основных видов деятельности обучающегося</w:t>
            </w:r>
          </w:p>
        </w:tc>
      </w:tr>
      <w:tr w:rsidR="00441863" w:rsidRPr="00506B03" w:rsidTr="007A0813">
        <w:tc>
          <w:tcPr>
            <w:tcW w:w="10430" w:type="dxa"/>
            <w:gridSpan w:val="3"/>
          </w:tcPr>
          <w:p w:rsidR="00441863" w:rsidRPr="00506B03" w:rsidRDefault="00441863" w:rsidP="008D604A">
            <w:pPr>
              <w:snapToGrid w:val="0"/>
              <w:spacing w:after="0" w:line="240" w:lineRule="auto"/>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Тема 1. Общие закономерности жизни (5 ч )</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Биология как наука. Роль биологии в практической деятельности людей</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Биология — наука о живом мире</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Биология — наука, исследующая жизнь. Изучение природы в обеспечении выживания людей на Земле. Биология — система разных биологических областей науки. Роль биологии в практической деятельности людей</w:t>
            </w:r>
          </w:p>
          <w:p w:rsidR="003E347E" w:rsidRPr="00506B03" w:rsidRDefault="003E347E" w:rsidP="008D604A">
            <w:pPr>
              <w:spacing w:after="0" w:line="240" w:lineRule="auto"/>
              <w:ind w:left="113" w:right="59"/>
              <w:contextualSpacing/>
              <w:rPr>
                <w:rFonts w:ascii="Times New Roman" w:hAnsi="Times New Roman" w:cs="Times New Roman"/>
                <w:b/>
                <w:i/>
                <w:color w:val="231F20"/>
                <w:sz w:val="24"/>
                <w:szCs w:val="24"/>
              </w:rPr>
            </w:pPr>
            <w:r w:rsidRPr="00506B03">
              <w:rPr>
                <w:rFonts w:ascii="Times New Roman" w:hAnsi="Times New Roman" w:cs="Times New Roman"/>
                <w:b/>
                <w:i/>
                <w:color w:val="231F20"/>
                <w:sz w:val="24"/>
                <w:szCs w:val="24"/>
                <w:highlight w:val="yellow"/>
              </w:rPr>
              <w:t xml:space="preserve">РК </w:t>
            </w:r>
            <w:r w:rsidRPr="00506B03">
              <w:rPr>
                <w:rFonts w:ascii="Times New Roman" w:hAnsi="Times New Roman" w:cs="Times New Roman"/>
                <w:b/>
                <w:i/>
                <w:sz w:val="24"/>
                <w:szCs w:val="24"/>
                <w:highlight w:val="yellow"/>
              </w:rPr>
              <w:t>Учебные и научно-исследовательские заведения Магаданской области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характеризовать различные научные области биологии.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роль биологических наук в практической деятельности людей</w:t>
            </w:r>
          </w:p>
        </w:tc>
      </w:tr>
      <w:tr w:rsidR="00441863" w:rsidRPr="00506B03" w:rsidTr="007A0813">
        <w:trPr>
          <w:trHeight w:val="394"/>
        </w:trPr>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Методы изучения организмов: наблюдение, измерение, эксперимент</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Методы биологических исследований</w:t>
            </w:r>
            <w:r w:rsidRPr="00506B03">
              <w:rPr>
                <w:rFonts w:ascii="Times New Roman" w:hAnsi="Times New Roman" w:cs="Times New Roman"/>
                <w:b/>
                <w:color w:val="231F20"/>
                <w:sz w:val="24"/>
                <w:szCs w:val="24"/>
              </w:rPr>
              <w:br/>
            </w:r>
            <w:r w:rsidRPr="00506B03">
              <w:rPr>
                <w:rFonts w:ascii="Times New Roman" w:hAnsi="Times New Roman" w:cs="Times New Roman"/>
                <w:color w:val="231F20"/>
                <w:sz w:val="24"/>
                <w:szCs w:val="24"/>
              </w:rPr>
              <w:t>Методы изучения живых организмов: наблюдение, измерение, сравнение, описание, эксперимент, моделирование. Правила работы в кабинете биологии с биологическими приборами и инструментами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назначение методов исследования в биологии.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и сравнивать методы между собой.</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Соблюдать правила работы в кабинете, обращения с лабораторным оборудованием</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Отличительные признаки живых организмов. Особенности химического состава живых организмов: неорганические и органические вещества, их роль в организме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Общие свойства живых организмов</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Отличительные признаки живого и неживого: химический состав, клеточное строение, обмен веществ, размножение, наследственность, изменчивость, рост, развитие, раздражимость. Взаимосвязь живых организмов и среды</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характеризовать признаки живых существ.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свойства живых организмов и тел неживой природы, делать выводы</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Разнообразие организмов. Отличительные признаки представителей разных царств живой природы</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Многообразие форм жизни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Среды жизни на Земле и многообразие их организмов. Клеточное разнообразие организмов и их царства. Вирусы — неклеточная форма жизни. Разнообразие биосистем, отображающее структурные уровни организации жизни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Различать четыре среды жизни в биосфере. </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отличительные особенности представителей разных царств живой природы.</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особенности строения и жизнедеятельности вирусов.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понятие «биосистема». Характеризовать структурные уровни организации жизни</w:t>
            </w:r>
          </w:p>
        </w:tc>
      </w:tr>
      <w:tr w:rsidR="00441863" w:rsidRPr="00506B03" w:rsidTr="007A0813">
        <w:tc>
          <w:tcPr>
            <w:tcW w:w="1925" w:type="dxa"/>
          </w:tcPr>
          <w:p w:rsidR="00441863" w:rsidRPr="00506B03" w:rsidRDefault="00441863" w:rsidP="008D604A">
            <w:pPr>
              <w:snapToGrid w:val="0"/>
              <w:spacing w:after="0" w:line="240" w:lineRule="auto"/>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Обобщение и систематизация знаний по теме «Общие закономерности жизни»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роль биологии в жизни человека. </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свойства живого. </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Овладевать умением аргументировать свою точку зрения при обсуждении проблемных вопросов темы, выполняя итоговые задания. </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Находить в Интернете дополнительную информацию об учёных-биологах</w:t>
            </w:r>
          </w:p>
        </w:tc>
      </w:tr>
      <w:tr w:rsidR="00441863" w:rsidRPr="00506B03" w:rsidTr="007A0813">
        <w:tc>
          <w:tcPr>
            <w:tcW w:w="10430" w:type="dxa"/>
            <w:gridSpan w:val="3"/>
          </w:tcPr>
          <w:p w:rsidR="00441863" w:rsidRPr="00506B03" w:rsidRDefault="00441863" w:rsidP="008D604A">
            <w:pPr>
              <w:snapToGrid w:val="0"/>
              <w:spacing w:after="0" w:line="240" w:lineRule="auto"/>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Тема 2. Закономерности жизни на клеточном уровне (10 ч)</w:t>
            </w:r>
          </w:p>
        </w:tc>
      </w:tr>
      <w:tr w:rsidR="00441863" w:rsidRPr="00506B03" w:rsidTr="007A0813">
        <w:tc>
          <w:tcPr>
            <w:tcW w:w="1925" w:type="dxa"/>
          </w:tcPr>
          <w:p w:rsidR="00441863" w:rsidRPr="00506B03" w:rsidRDefault="00441863" w:rsidP="008D604A">
            <w:pPr>
              <w:snapToGrid w:val="0"/>
              <w:spacing w:after="0" w:line="240" w:lineRule="auto"/>
              <w:ind w:left="113" w:right="53"/>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Клеточное строение организмов. Многообразие клеток. Методы </w:t>
            </w:r>
            <w:r w:rsidRPr="00506B03">
              <w:rPr>
                <w:rFonts w:ascii="Times New Roman" w:hAnsi="Times New Roman" w:cs="Times New Roman"/>
                <w:color w:val="231F20"/>
                <w:w w:val="101"/>
                <w:sz w:val="24"/>
                <w:szCs w:val="24"/>
              </w:rPr>
              <w:t xml:space="preserve">изучения </w:t>
            </w:r>
            <w:r w:rsidRPr="00506B03">
              <w:rPr>
                <w:rFonts w:ascii="Times New Roman" w:hAnsi="Times New Roman" w:cs="Times New Roman"/>
                <w:color w:val="231F20"/>
                <w:sz w:val="24"/>
                <w:szCs w:val="24"/>
              </w:rPr>
              <w:t>живых организмов: наблюдение, измерение, эксперимент</w:t>
            </w:r>
          </w:p>
        </w:tc>
        <w:tc>
          <w:tcPr>
            <w:tcW w:w="3969" w:type="dxa"/>
          </w:tcPr>
          <w:p w:rsidR="00441863" w:rsidRPr="00506B03" w:rsidRDefault="00441863" w:rsidP="008D604A">
            <w:pPr>
              <w:snapToGrid w:val="0"/>
              <w:spacing w:after="0" w:line="240" w:lineRule="auto"/>
              <w:ind w:left="113" w:right="1260"/>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Многообразие клеток</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Обобщение ранее изученного материала. Многообразие типов клеток: свободноживущие и образующие ткани, прокариоты, эукариоты. Роль учёных в изучении клетки.</w:t>
            </w:r>
          </w:p>
          <w:p w:rsidR="00441863" w:rsidRPr="00506B03" w:rsidRDefault="00441863" w:rsidP="008D604A">
            <w:pPr>
              <w:spacing w:after="0" w:line="240" w:lineRule="auto"/>
              <w:contextualSpacing/>
              <w:rPr>
                <w:rFonts w:ascii="Times New Roman" w:hAnsi="Times New Roman" w:cs="Times New Roman"/>
                <w:sz w:val="24"/>
                <w:szCs w:val="24"/>
              </w:rPr>
            </w:pPr>
          </w:p>
          <w:p w:rsidR="00441863" w:rsidRPr="00506B03" w:rsidRDefault="00441863" w:rsidP="008D604A">
            <w:pPr>
              <w:spacing w:after="0" w:line="240" w:lineRule="auto"/>
              <w:ind w:left="113" w:right="404"/>
              <w:contextualSpacing/>
              <w:rPr>
                <w:rFonts w:ascii="Times New Roman" w:hAnsi="Times New Roman" w:cs="Times New Roman"/>
                <w:b/>
                <w:i/>
                <w:iCs/>
                <w:color w:val="231F20"/>
                <w:w w:val="112"/>
                <w:sz w:val="24"/>
                <w:szCs w:val="24"/>
              </w:rPr>
            </w:pPr>
            <w:r w:rsidRPr="00506B03">
              <w:rPr>
                <w:rFonts w:ascii="Times New Roman" w:hAnsi="Times New Roman" w:cs="Times New Roman"/>
                <w:b/>
                <w:i/>
                <w:iCs/>
                <w:color w:val="231F20"/>
                <w:w w:val="119"/>
                <w:sz w:val="24"/>
                <w:szCs w:val="24"/>
              </w:rPr>
              <w:t xml:space="preserve">Лабораторная работа </w:t>
            </w:r>
            <w:r w:rsidRPr="00506B03">
              <w:rPr>
                <w:rFonts w:ascii="Times New Roman" w:hAnsi="Times New Roman" w:cs="Times New Roman"/>
                <w:b/>
                <w:i/>
                <w:iCs/>
                <w:color w:val="231F20"/>
                <w:sz w:val="24"/>
                <w:szCs w:val="24"/>
              </w:rPr>
              <w:t xml:space="preserve">№ </w:t>
            </w:r>
            <w:r w:rsidRPr="00506B03">
              <w:rPr>
                <w:rFonts w:ascii="Times New Roman" w:hAnsi="Times New Roman" w:cs="Times New Roman"/>
                <w:b/>
                <w:i/>
                <w:iCs/>
                <w:color w:val="231F20"/>
                <w:w w:val="112"/>
                <w:sz w:val="24"/>
                <w:szCs w:val="24"/>
              </w:rPr>
              <w:t>1</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«Многообразие клеток эукариот. Сравнение растительных и животных клеток»</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отличительные признаки клеток прокариот и эукариот.</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примеры организмов прокариот и эукариот.</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существенные признаки жизнедеятельности свободноживущей клетки и клетки, входящей в состав ткани.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имена учёных, положивших начало изучению клетки.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строение растительных и животных клеток.</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Фиксировать результаты наблюдений и делать выводы.</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Соблюдать правила работы в кабинете, обращения с лабораторным оборудованием</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Особенности химического состава живых организмов: неорганические и органические вещества, их роль в организме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Химические вещества в клетке</w:t>
            </w:r>
          </w:p>
          <w:p w:rsidR="00441863" w:rsidRPr="00506B03" w:rsidRDefault="00441863" w:rsidP="008D604A">
            <w:pPr>
              <w:spacing w:after="0" w:line="240" w:lineRule="auto"/>
              <w:ind w:left="113"/>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Обобщение ранее изученного материала. Особенности химического состава живой клетки и его сходство у разных типов клеток.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и называть основные неорганические и органические вещества клетки.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функции воды, минеральных веществ, белков, углеводов, липидов и нуклеиновых кислот в клетке.</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химический состав клеток живых организмов и тел неживой природы, делать выводы</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Строение клетки: ядро, клеточная оболочка, плаз</w:t>
            </w:r>
            <w:r w:rsidRPr="00506B03">
              <w:rPr>
                <w:rFonts w:ascii="Times New Roman" w:hAnsi="Times New Roman" w:cs="Times New Roman"/>
                <w:color w:val="231F20"/>
                <w:w w:val="98"/>
                <w:sz w:val="24"/>
                <w:szCs w:val="24"/>
              </w:rPr>
              <w:t xml:space="preserve">матическая мембрана, </w:t>
            </w:r>
            <w:r w:rsidRPr="00506B03">
              <w:rPr>
                <w:rFonts w:ascii="Times New Roman" w:hAnsi="Times New Roman" w:cs="Times New Roman"/>
                <w:color w:val="231F20"/>
                <w:sz w:val="24"/>
                <w:szCs w:val="24"/>
              </w:rPr>
              <w:t xml:space="preserve">цитоплазма, пластиды, митохондрии, </w:t>
            </w:r>
            <w:r w:rsidRPr="00506B03">
              <w:rPr>
                <w:rFonts w:ascii="Times New Roman" w:hAnsi="Times New Roman" w:cs="Times New Roman"/>
                <w:color w:val="231F20"/>
                <w:sz w:val="24"/>
                <w:szCs w:val="24"/>
              </w:rPr>
              <w:lastRenderedPageBreak/>
              <w:t>вакуоли. Хромосомы</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lastRenderedPageBreak/>
              <w:t>Строение клетки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Структурные части клетки: мембрана, ядро, цитоплазма с органоидами и включениями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основные части клетки.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объяснять существенные признаки всех частей клетки.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особенности клеток растений и животных</w:t>
            </w:r>
          </w:p>
        </w:tc>
      </w:tr>
      <w:tr w:rsidR="00441863" w:rsidRPr="00506B03" w:rsidTr="007A0813">
        <w:tc>
          <w:tcPr>
            <w:tcW w:w="1925" w:type="dxa"/>
            <w:vMerge/>
          </w:tcPr>
          <w:p w:rsidR="00441863" w:rsidRPr="00506B03" w:rsidRDefault="00441863" w:rsidP="008D604A">
            <w:pPr>
              <w:snapToGrid w:val="0"/>
              <w:spacing w:after="0" w:line="240" w:lineRule="auto"/>
              <w:ind w:left="113" w:right="56"/>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Органоиды клетки и их функции</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 xml:space="preserve">Мембранные и </w:t>
            </w:r>
            <w:proofErr w:type="spellStart"/>
            <w:r w:rsidRPr="00506B03">
              <w:rPr>
                <w:rFonts w:ascii="Times New Roman" w:hAnsi="Times New Roman" w:cs="Times New Roman"/>
                <w:color w:val="231F20"/>
                <w:sz w:val="24"/>
                <w:szCs w:val="24"/>
              </w:rPr>
              <w:t>немембранные</w:t>
            </w:r>
            <w:proofErr w:type="spellEnd"/>
            <w:r w:rsidRPr="00506B03">
              <w:rPr>
                <w:rFonts w:ascii="Times New Roman" w:hAnsi="Times New Roman" w:cs="Times New Roman"/>
                <w:color w:val="231F20"/>
                <w:sz w:val="24"/>
                <w:szCs w:val="24"/>
              </w:rPr>
              <w:t xml:space="preserve"> органоиды, отличительные </w:t>
            </w:r>
            <w:r w:rsidRPr="00506B03">
              <w:rPr>
                <w:rFonts w:ascii="Times New Roman" w:hAnsi="Times New Roman" w:cs="Times New Roman"/>
                <w:color w:val="231F20"/>
                <w:sz w:val="24"/>
                <w:szCs w:val="24"/>
              </w:rPr>
              <w:lastRenderedPageBreak/>
              <w:t>особенности их строения и функции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Выделять и называть существенные признаки строения органоидов.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Различать органоиды клетки на рисунке учебника.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функции отдельных органоидов в жизнедеятельности растительной и животной клеток</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Обмен веществ и превращения энергии — признак живых организмов</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Обмен веществ — основа существования клетки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Понятие об обмене веществ как совокупности биохимических реакций, обеспечивающих жизнедеятельность клетки. Значение ассимиляции и диссимиляции в клетке. Равновесие энергетического состояния клетки — обеспечение её нормального функционирования</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понятие «обмен веществ». Устанавливать различие понятий «ассимиляция» и «диссимиляция».</w:t>
            </w:r>
          </w:p>
          <w:p w:rsidR="00441863" w:rsidRPr="00506B03" w:rsidRDefault="00441863" w:rsidP="008D604A">
            <w:pPr>
              <w:spacing w:after="0" w:line="240" w:lineRule="auto"/>
              <w:ind w:left="113" w:right="56"/>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и сравнивать роль ассимиляции и диссимиляции в жизнедеятельности клетки, делать выводы на основе сравнения. Объяснять роль АТФ как универсального переносчика и накопителя энергии. </w:t>
            </w:r>
          </w:p>
          <w:p w:rsidR="00441863" w:rsidRPr="00506B03" w:rsidRDefault="00441863" w:rsidP="008D604A">
            <w:pPr>
              <w:spacing w:after="0" w:line="240" w:lineRule="auto"/>
              <w:ind w:left="113" w:right="56"/>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энергетическое значение обмена веществ для клетки и организма</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Органические вещества. Их роль в организме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Биосинтез белка в живой клетке</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Понятие о биосинтезе. Этапы синтеза белка в клетке. Роль нуклеиновых кислот и рибосом в биосинтезе белков</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понятие «биосинтез белка». Выделять и называть основных участников биосинтеза белка в клетке.</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и характеризовать этапы биосинтеза белка в клетке.</w:t>
            </w:r>
          </w:p>
          <w:p w:rsidR="00441863" w:rsidRPr="00506B03" w:rsidRDefault="00441863" w:rsidP="008D604A">
            <w:pPr>
              <w:spacing w:after="0" w:line="240" w:lineRule="auto"/>
              <w:ind w:left="113"/>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Отвечать на итоговые вопросы</w:t>
            </w:r>
          </w:p>
        </w:tc>
      </w:tr>
      <w:tr w:rsidR="00441863" w:rsidRPr="00506B03" w:rsidTr="007A0813">
        <w:tc>
          <w:tcPr>
            <w:tcW w:w="1925" w:type="dxa"/>
            <w:vMerge/>
          </w:tcPr>
          <w:p w:rsidR="00441863" w:rsidRPr="00506B03" w:rsidRDefault="00441863" w:rsidP="008D604A">
            <w:pPr>
              <w:snapToGrid w:val="0"/>
              <w:spacing w:after="0" w:line="240" w:lineRule="auto"/>
              <w:ind w:left="113"/>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Биосинтез углеводов — фотосинтез</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 xml:space="preserve">Понятие о фотосинтезе как процессе создания углеводов в живой клетке. Две стадии фотосинтеза: световая и </w:t>
            </w:r>
            <w:proofErr w:type="spellStart"/>
            <w:r w:rsidRPr="00506B03">
              <w:rPr>
                <w:rFonts w:ascii="Times New Roman" w:hAnsi="Times New Roman" w:cs="Times New Roman"/>
                <w:color w:val="231F20"/>
                <w:sz w:val="24"/>
                <w:szCs w:val="24"/>
              </w:rPr>
              <w:t>темновая</w:t>
            </w:r>
            <w:proofErr w:type="spellEnd"/>
            <w:r w:rsidRPr="00506B03">
              <w:rPr>
                <w:rFonts w:ascii="Times New Roman" w:hAnsi="Times New Roman" w:cs="Times New Roman"/>
                <w:color w:val="231F20"/>
                <w:sz w:val="24"/>
                <w:szCs w:val="24"/>
              </w:rPr>
              <w:t>. Условия протекания фотосинтеза и его значение для природы</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понятие «фотосинтез». Сравнивать стадии фотосинтеза, делать выводы на основе сравнения.</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значение фотосинтеза для растительной клетки и природы в целом</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Роль дыхания в жизнедеятельности клетки и организма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Обеспечение клеток энергией</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Понятие о клеточном дыхании как о процессе обеспечения клетки энергией. Стадии клеточного дыхания: бескислородная (ферментативная, или гликолиз) и кислородная. Роль митохондрий в клеточном дыхании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Определять понятие «клеточное дыхание». </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стадии клеточного дыхания и делать выводы.</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значение клеточного дыхания для клетки и организма.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сходство и различие дыхания и фотосинтеза</w:t>
            </w:r>
          </w:p>
        </w:tc>
      </w:tr>
      <w:tr w:rsidR="00441863" w:rsidRPr="00506B03" w:rsidTr="007A0813">
        <w:tc>
          <w:tcPr>
            <w:tcW w:w="1925" w:type="dxa"/>
          </w:tcPr>
          <w:p w:rsidR="00441863" w:rsidRPr="00506B03" w:rsidRDefault="00441863" w:rsidP="008D604A">
            <w:pPr>
              <w:snapToGrid w:val="0"/>
              <w:spacing w:after="0" w:line="240" w:lineRule="auto"/>
              <w:ind w:left="113" w:right="53"/>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Многообразие клеток. Размножение. Методы изучения живых организмов: </w:t>
            </w:r>
            <w:r w:rsidRPr="00506B03">
              <w:rPr>
                <w:rFonts w:ascii="Times New Roman" w:hAnsi="Times New Roman" w:cs="Times New Roman"/>
                <w:color w:val="231F20"/>
                <w:sz w:val="24"/>
                <w:szCs w:val="24"/>
              </w:rPr>
              <w:lastRenderedPageBreak/>
              <w:t>наблюдение, измерение, эксперимент</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lastRenderedPageBreak/>
              <w:t>Размножение клетки и её жизненный цикл</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Размножение клетки путём деления — общее свойство клеток одноклеточных и многоклеточных организмов. Клеточное деление у прокариот — деление клетки </w:t>
            </w:r>
            <w:r w:rsidRPr="00506B03">
              <w:rPr>
                <w:rFonts w:ascii="Times New Roman" w:hAnsi="Times New Roman" w:cs="Times New Roman"/>
                <w:color w:val="231F20"/>
                <w:sz w:val="24"/>
                <w:szCs w:val="24"/>
              </w:rPr>
              <w:lastRenderedPageBreak/>
              <w:t>надвое. Деление клетки у эукариот. Митоз. Фазы митоза. Жизненный цикл клетки: интерфаза, митоз. Разделение клеточного содержимого на две дочерние клетки.</w:t>
            </w:r>
          </w:p>
          <w:p w:rsidR="00C362A6" w:rsidRPr="00506B03" w:rsidRDefault="00C362A6" w:rsidP="008D604A">
            <w:pPr>
              <w:spacing w:after="0" w:line="240" w:lineRule="auto"/>
              <w:ind w:left="113"/>
              <w:contextualSpacing/>
              <w:rPr>
                <w:rFonts w:ascii="Times New Roman" w:hAnsi="Times New Roman" w:cs="Times New Roman"/>
                <w:b/>
                <w:i/>
                <w:color w:val="231F20"/>
                <w:sz w:val="24"/>
                <w:szCs w:val="24"/>
              </w:rPr>
            </w:pPr>
          </w:p>
          <w:p w:rsidR="00441863" w:rsidRPr="00506B03" w:rsidRDefault="00441863" w:rsidP="008D604A">
            <w:pPr>
              <w:spacing w:after="0" w:line="240" w:lineRule="auto"/>
              <w:ind w:left="113"/>
              <w:contextualSpacing/>
              <w:rPr>
                <w:rFonts w:ascii="Times New Roman" w:hAnsi="Times New Roman" w:cs="Times New Roman"/>
                <w:b/>
                <w:i/>
                <w:color w:val="231F20"/>
                <w:sz w:val="24"/>
                <w:szCs w:val="24"/>
              </w:rPr>
            </w:pPr>
            <w:r w:rsidRPr="00506B03">
              <w:rPr>
                <w:rFonts w:ascii="Times New Roman" w:hAnsi="Times New Roman" w:cs="Times New Roman"/>
                <w:b/>
                <w:i/>
                <w:color w:val="231F20"/>
                <w:sz w:val="24"/>
                <w:szCs w:val="24"/>
              </w:rPr>
              <w:t>Лабораторная работа № 2</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«Рассматривание микропрепаратов с делящимися клетками»</w:t>
            </w:r>
          </w:p>
          <w:p w:rsidR="00441863" w:rsidRPr="00506B03" w:rsidRDefault="00441863" w:rsidP="008D604A">
            <w:pPr>
              <w:spacing w:after="0" w:line="240" w:lineRule="auto"/>
              <w:ind w:left="113"/>
              <w:contextualSpacing/>
              <w:rPr>
                <w:rFonts w:ascii="Times New Roman" w:hAnsi="Times New Roman" w:cs="Times New Roman"/>
                <w:color w:val="231F20"/>
                <w:sz w:val="24"/>
                <w:szCs w:val="24"/>
              </w:rPr>
            </w:pP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Характеризовать значение размножения клетки.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Сравнивать деление клетки прокариот и эукариот, делать выводы на основе сравнения.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понятия «митоз» и «клеточный цикл».</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Объяснять механизм распределения наследственного материала между двумя дочерними клетками у прокариот и эукариот.</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характеризовать стадии клеточного цикла.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Наблюдать и описывать делящиеся клетки по готовым микропрепаратам.</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Фиксировать результаты наблюдений, формулировать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Соблюдать правила работы в кабинете, обращения с лабораторным оборудованием</w:t>
            </w:r>
          </w:p>
        </w:tc>
      </w:tr>
      <w:tr w:rsidR="00441863" w:rsidRPr="00506B03" w:rsidTr="007A0813">
        <w:tc>
          <w:tcPr>
            <w:tcW w:w="1925" w:type="dxa"/>
          </w:tcPr>
          <w:p w:rsidR="00441863" w:rsidRPr="00506B03" w:rsidRDefault="00441863" w:rsidP="008D604A">
            <w:pPr>
              <w:snapToGrid w:val="0"/>
              <w:spacing w:after="0" w:line="240" w:lineRule="auto"/>
              <w:ind w:left="113" w:right="56"/>
              <w:contextualSpacing/>
              <w:rPr>
                <w:rFonts w:ascii="Times New Roman" w:hAnsi="Times New Roman" w:cs="Times New Roman"/>
                <w:color w:val="231F20"/>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Обобщение и систематизация знаний по теме «Закономерности жизни на клеточном уровне»</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существенные признаки важнейших процессов жизнедеятельности клетки.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Использовать информационные ресурсы для подготовки презентаций и сообщений по материалам темы</w:t>
            </w:r>
          </w:p>
        </w:tc>
      </w:tr>
      <w:tr w:rsidR="00441863" w:rsidRPr="00506B03" w:rsidTr="007A0813">
        <w:tc>
          <w:tcPr>
            <w:tcW w:w="10430" w:type="dxa"/>
            <w:gridSpan w:val="3"/>
          </w:tcPr>
          <w:p w:rsidR="00441863" w:rsidRPr="00506B03" w:rsidRDefault="00441863" w:rsidP="008D604A">
            <w:pPr>
              <w:snapToGrid w:val="0"/>
              <w:spacing w:after="0" w:line="240" w:lineRule="auto"/>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Тема 3. Закономерности жизни на организменном уровне (17 ч)</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Обмен веществ и превращения энергии — признак живых организмов</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Организм — открытая живая система (биосистема)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Организм как живая система. Компоненты системы, их взаимодействие, обеспечивающее целостность биосистемы «организм». Регуляция процессов в биосистеме</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Обосновывать отнесение живого организма к биосистеме.</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существенные признаки биосистемы «организм»: обмен веществ и превращения энергии, питание, дыхание, транспорт веществ, связи с внешней средой.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целостность и открытость биосистемы.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способность биосистемы к регуляции процессов жизнедеятельности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Разнообразие организмов. Бактерии. Многообразие бактерий. Роль бактерий в природе и жизни человека. Вирусы — неклеточные </w:t>
            </w:r>
            <w:r w:rsidRPr="00506B03">
              <w:rPr>
                <w:rFonts w:ascii="Times New Roman" w:hAnsi="Times New Roman" w:cs="Times New Roman"/>
                <w:color w:val="231F20"/>
                <w:w w:val="98"/>
                <w:sz w:val="24"/>
                <w:szCs w:val="24"/>
              </w:rPr>
              <w:t xml:space="preserve">формы. Заболевания, </w:t>
            </w:r>
            <w:r w:rsidRPr="00506B03">
              <w:rPr>
                <w:rFonts w:ascii="Times New Roman" w:hAnsi="Times New Roman" w:cs="Times New Roman"/>
                <w:color w:val="231F20"/>
                <w:sz w:val="24"/>
                <w:szCs w:val="24"/>
              </w:rPr>
              <w:t xml:space="preserve">вызываемые </w:t>
            </w:r>
            <w:r w:rsidRPr="00506B03">
              <w:rPr>
                <w:rFonts w:ascii="Times New Roman" w:hAnsi="Times New Roman" w:cs="Times New Roman"/>
                <w:color w:val="231F20"/>
                <w:sz w:val="24"/>
                <w:szCs w:val="24"/>
              </w:rPr>
              <w:lastRenderedPageBreak/>
              <w:t>бактериями и вирусами. Меры профилактики заболеваний</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lastRenderedPageBreak/>
              <w:t>Бактерии и вирусы</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Разнообразие форм организмов: одноклеточные, многоклеточные и неклеточные. Бактерии как одноклеточные доядерные организмы. Вирусы как неклеточная форма жизни. Отличительные особенности бактерий и вирусов. Значение бактерий и вирусов в природе</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существенные признаки бактерий, </w:t>
            </w:r>
            <w:proofErr w:type="spellStart"/>
            <w:r w:rsidRPr="00506B03">
              <w:rPr>
                <w:rFonts w:ascii="Times New Roman" w:hAnsi="Times New Roman" w:cs="Times New Roman"/>
                <w:color w:val="231F20"/>
                <w:sz w:val="24"/>
                <w:szCs w:val="24"/>
              </w:rPr>
              <w:t>цианобактерий</w:t>
            </w:r>
            <w:proofErr w:type="spellEnd"/>
            <w:r w:rsidRPr="00506B03">
              <w:rPr>
                <w:rFonts w:ascii="Times New Roman" w:hAnsi="Times New Roman" w:cs="Times New Roman"/>
                <w:color w:val="231F20"/>
                <w:sz w:val="24"/>
                <w:szCs w:val="24"/>
              </w:rPr>
              <w:t xml:space="preserve"> и вирусов.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(на конкретных примерах) строение и значение бактерий, </w:t>
            </w:r>
            <w:proofErr w:type="spellStart"/>
            <w:r w:rsidRPr="00506B03">
              <w:rPr>
                <w:rFonts w:ascii="Times New Roman" w:hAnsi="Times New Roman" w:cs="Times New Roman"/>
                <w:color w:val="231F20"/>
                <w:sz w:val="24"/>
                <w:szCs w:val="24"/>
              </w:rPr>
              <w:t>цианобактерий</w:t>
            </w:r>
            <w:proofErr w:type="spellEnd"/>
            <w:r w:rsidRPr="00506B03">
              <w:rPr>
                <w:rFonts w:ascii="Times New Roman" w:hAnsi="Times New Roman" w:cs="Times New Roman"/>
                <w:color w:val="231F20"/>
                <w:sz w:val="24"/>
                <w:szCs w:val="24"/>
              </w:rPr>
              <w:t xml:space="preserve"> и вирусов.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Рассматривать и объяснять по рисунку учебника процесс проникновения вируса в клетку и его размножения.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примеры заболеваний, вызываемых бактериями и вирусами</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Растения. Клетки и органы растений. Размножение. Бесполое и половое размножение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Растительный организм и его особенности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Главные свойства растений: </w:t>
            </w:r>
            <w:proofErr w:type="spellStart"/>
            <w:r w:rsidRPr="00506B03">
              <w:rPr>
                <w:rFonts w:ascii="Times New Roman" w:hAnsi="Times New Roman" w:cs="Times New Roman"/>
                <w:color w:val="231F20"/>
                <w:sz w:val="24"/>
                <w:szCs w:val="24"/>
              </w:rPr>
              <w:t>автотрофность</w:t>
            </w:r>
            <w:proofErr w:type="spellEnd"/>
            <w:r w:rsidRPr="00506B03">
              <w:rPr>
                <w:rFonts w:ascii="Times New Roman" w:hAnsi="Times New Roman" w:cs="Times New Roman"/>
                <w:color w:val="231F20"/>
                <w:sz w:val="24"/>
                <w:szCs w:val="24"/>
              </w:rPr>
              <w:t>, неспособность к активному передвижению, размещение основных частей — корня и побега — в двух разных средах. Особенности растительной клетки: принадлежность к эукариотам, наличие клеточной стенки, пластид и крупных вакуолей. Способы размножения растений: половое и бесполое. Особенности полового размножения.</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Типы бесполого размножения: вегетативное, спорами, делением клетки надвое</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и обобщать существенные признаки растений и растительной клетки.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особенности процессов жизнедеятельности растений: питания, дыхания, фотосинтеза, размножения.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значение полового и бесполого способов размножения растений, делать выводы на основе сравнения.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роль различных растений в жизни человека.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примеры использования человеком разных способов размножения растений в хозяйстве и в природе</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Многообразие растений, принципы их классификации</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Многообразие растений и значение в природе</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Обобщение ранее изученного материала. Многообразие растений: споровые и семенные. Особенности споровых растений: водорослей, моховидных, папоротников, хвощей и плаунов; семенных растений: голосеменных и цветковых (покрытосеменных). Классы отдела Цветковые: двудольные и однодольные растения. Особенности и значение семени в сравнении со спорой</w:t>
            </w:r>
          </w:p>
          <w:p w:rsidR="00C362A6" w:rsidRPr="00506B03" w:rsidRDefault="00C362A6" w:rsidP="008D604A">
            <w:pPr>
              <w:spacing w:after="0" w:line="240" w:lineRule="auto"/>
              <w:ind w:left="113" w:right="55"/>
              <w:contextualSpacing/>
              <w:rPr>
                <w:rFonts w:ascii="Times New Roman" w:hAnsi="Times New Roman" w:cs="Times New Roman"/>
                <w:b/>
                <w:i/>
                <w:color w:val="231F20"/>
                <w:sz w:val="24"/>
                <w:szCs w:val="24"/>
              </w:rPr>
            </w:pPr>
            <w:r w:rsidRPr="00506B03">
              <w:rPr>
                <w:rFonts w:ascii="Times New Roman" w:hAnsi="Times New Roman" w:cs="Times New Roman"/>
                <w:b/>
                <w:i/>
                <w:color w:val="231F20"/>
                <w:sz w:val="24"/>
                <w:szCs w:val="24"/>
                <w:highlight w:val="yellow"/>
              </w:rPr>
              <w:t>РК Растения Магаданской области</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обобщать существенные признаки растений разных групп, приводить примеры этих растений.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обобщать особенности строения споровых и семенных растений.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и называть органы растений на натуральных объектах и таблицах.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значение семени и спор в жизни растений</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Грибы. Многообразие грибов, их роль в природе и жизни человека. Лишайники. Роль </w:t>
            </w:r>
            <w:r w:rsidRPr="00506B03">
              <w:rPr>
                <w:rFonts w:ascii="Times New Roman" w:hAnsi="Times New Roman" w:cs="Times New Roman"/>
                <w:color w:val="231F20"/>
                <w:sz w:val="24"/>
                <w:szCs w:val="24"/>
              </w:rPr>
              <w:lastRenderedPageBreak/>
              <w:t xml:space="preserve">лишайников в природе и жизни </w:t>
            </w:r>
            <w:r w:rsidRPr="00506B03">
              <w:rPr>
                <w:rFonts w:ascii="Times New Roman" w:hAnsi="Times New Roman" w:cs="Times New Roman"/>
                <w:color w:val="231F20"/>
                <w:w w:val="101"/>
                <w:sz w:val="24"/>
                <w:szCs w:val="24"/>
              </w:rPr>
              <w:t>чело</w:t>
            </w:r>
            <w:r w:rsidRPr="00506B03">
              <w:rPr>
                <w:rFonts w:ascii="Times New Roman" w:hAnsi="Times New Roman" w:cs="Times New Roman"/>
                <w:color w:val="231F20"/>
                <w:sz w:val="24"/>
                <w:szCs w:val="24"/>
              </w:rPr>
              <w:t>века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lastRenderedPageBreak/>
              <w:t>Организмы царства грибов и лишайников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Грибы, их сходство с другими </w:t>
            </w:r>
            <w:proofErr w:type="spellStart"/>
            <w:r w:rsidRPr="00506B03">
              <w:rPr>
                <w:rFonts w:ascii="Times New Roman" w:hAnsi="Times New Roman" w:cs="Times New Roman"/>
                <w:color w:val="231F20"/>
                <w:sz w:val="24"/>
                <w:szCs w:val="24"/>
              </w:rPr>
              <w:t>эукариотическими</w:t>
            </w:r>
            <w:proofErr w:type="spellEnd"/>
            <w:r w:rsidRPr="00506B03">
              <w:rPr>
                <w:rFonts w:ascii="Times New Roman" w:hAnsi="Times New Roman" w:cs="Times New Roman"/>
                <w:color w:val="231F20"/>
                <w:sz w:val="24"/>
                <w:szCs w:val="24"/>
              </w:rPr>
              <w:t xml:space="preserve"> организмами — растениями и животными — и отличие от них. Специфические свойства грибов. Многообразие и значение грибов: плесневых, </w:t>
            </w:r>
            <w:r w:rsidRPr="00506B03">
              <w:rPr>
                <w:rFonts w:ascii="Times New Roman" w:hAnsi="Times New Roman" w:cs="Times New Roman"/>
                <w:color w:val="231F20"/>
                <w:sz w:val="24"/>
                <w:szCs w:val="24"/>
              </w:rPr>
              <w:lastRenderedPageBreak/>
              <w:t>шляпочных, паразитических. Лишайники как особые симбиотические организмы; их многообразие и значение</w:t>
            </w:r>
          </w:p>
          <w:p w:rsidR="00C362A6" w:rsidRPr="00506B03" w:rsidRDefault="00C362A6" w:rsidP="008D604A">
            <w:pPr>
              <w:spacing w:after="0" w:line="240" w:lineRule="auto"/>
              <w:ind w:left="113" w:right="59"/>
              <w:contextualSpacing/>
              <w:rPr>
                <w:rFonts w:ascii="Times New Roman" w:hAnsi="Times New Roman" w:cs="Times New Roman"/>
                <w:color w:val="231F20"/>
                <w:sz w:val="24"/>
                <w:szCs w:val="24"/>
              </w:rPr>
            </w:pPr>
          </w:p>
          <w:p w:rsidR="00C362A6" w:rsidRPr="00506B03" w:rsidRDefault="00C362A6" w:rsidP="008D604A">
            <w:pPr>
              <w:spacing w:after="0" w:line="240" w:lineRule="auto"/>
              <w:ind w:left="113" w:right="59"/>
              <w:contextualSpacing/>
              <w:jc w:val="both"/>
              <w:rPr>
                <w:rFonts w:ascii="Times New Roman" w:hAnsi="Times New Roman" w:cs="Times New Roman"/>
                <w:b/>
                <w:i/>
                <w:color w:val="231F20"/>
                <w:sz w:val="24"/>
                <w:szCs w:val="24"/>
              </w:rPr>
            </w:pPr>
            <w:r w:rsidRPr="00506B03">
              <w:rPr>
                <w:rFonts w:ascii="Times New Roman" w:hAnsi="Times New Roman" w:cs="Times New Roman"/>
                <w:b/>
                <w:i/>
                <w:color w:val="231F20"/>
                <w:sz w:val="24"/>
                <w:szCs w:val="24"/>
                <w:highlight w:val="yellow"/>
              </w:rPr>
              <w:t>РК Грибы, лишайники Магаданской области.</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Выделять и характеризовать существенные признаки строения и процессов жизнедеятельности грибов и лишайников на конкретных примерах.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строение грибов со строением растений, животных и лишайников,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Характеризовать значение грибов и лишайников для природы и человека.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Отмечать опасность ядовитых грибов и необходимость знания правил сбора грибов в природе</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Животные. Процессы жизнедеятельности и их регуляция у животных</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Животный организм и его особенности</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Особенности животных организмов: принадлежность к эукариотам, </w:t>
            </w:r>
            <w:proofErr w:type="spellStart"/>
            <w:r w:rsidRPr="00506B03">
              <w:rPr>
                <w:rFonts w:ascii="Times New Roman" w:hAnsi="Times New Roman" w:cs="Times New Roman"/>
                <w:color w:val="231F20"/>
                <w:sz w:val="24"/>
                <w:szCs w:val="24"/>
              </w:rPr>
              <w:t>гетеротрофность</w:t>
            </w:r>
            <w:proofErr w:type="spellEnd"/>
            <w:r w:rsidRPr="00506B03">
              <w:rPr>
                <w:rFonts w:ascii="Times New Roman" w:hAnsi="Times New Roman" w:cs="Times New Roman"/>
                <w:color w:val="231F20"/>
                <w:sz w:val="24"/>
                <w:szCs w:val="24"/>
              </w:rPr>
              <w:t xml:space="preserve">, способность к активному передвижению, забота о потомстве, постройка жилищ (гнёзд, нор). Деление животных по способам добывания пищи: растительноядные, хищные, паразитические, </w:t>
            </w:r>
            <w:proofErr w:type="spellStart"/>
            <w:r w:rsidRPr="00506B03">
              <w:rPr>
                <w:rFonts w:ascii="Times New Roman" w:hAnsi="Times New Roman" w:cs="Times New Roman"/>
                <w:color w:val="231F20"/>
                <w:sz w:val="24"/>
                <w:szCs w:val="24"/>
              </w:rPr>
              <w:t>падальщики</w:t>
            </w:r>
            <w:proofErr w:type="spellEnd"/>
            <w:r w:rsidRPr="00506B03">
              <w:rPr>
                <w:rFonts w:ascii="Times New Roman" w:hAnsi="Times New Roman" w:cs="Times New Roman"/>
                <w:color w:val="231F20"/>
                <w:sz w:val="24"/>
                <w:szCs w:val="24"/>
              </w:rPr>
              <w:t>, всеядные</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обобщать существенные признаки строения и процессов жизнедеятельности животных.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Наблюдать и описывать поведение животных.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конкретные примеры различных диких животных и наиболее распространённых домашних животных.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роль различных животных в жизни человека.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способы питания, расселения, переживания неблагоприятных условий и постройки жилищ животными</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Многообразие (типы, классы) животных, их роль в </w:t>
            </w:r>
            <w:r w:rsidRPr="00506B03">
              <w:rPr>
                <w:rFonts w:ascii="Times New Roman" w:hAnsi="Times New Roman" w:cs="Times New Roman"/>
                <w:color w:val="231F20"/>
                <w:w w:val="97"/>
                <w:sz w:val="24"/>
                <w:szCs w:val="24"/>
              </w:rPr>
              <w:t xml:space="preserve">природе </w:t>
            </w:r>
            <w:r w:rsidRPr="00506B03">
              <w:rPr>
                <w:rFonts w:ascii="Times New Roman" w:hAnsi="Times New Roman" w:cs="Times New Roman"/>
                <w:color w:val="231F20"/>
                <w:sz w:val="24"/>
                <w:szCs w:val="24"/>
              </w:rPr>
              <w:t xml:space="preserve">и </w:t>
            </w:r>
            <w:r w:rsidRPr="00506B03">
              <w:rPr>
                <w:rFonts w:ascii="Times New Roman" w:hAnsi="Times New Roman" w:cs="Times New Roman"/>
                <w:color w:val="231F20"/>
                <w:w w:val="97"/>
                <w:sz w:val="24"/>
                <w:szCs w:val="24"/>
              </w:rPr>
              <w:t xml:space="preserve">жизни </w:t>
            </w:r>
            <w:r w:rsidRPr="00506B03">
              <w:rPr>
                <w:rFonts w:ascii="Times New Roman" w:hAnsi="Times New Roman" w:cs="Times New Roman"/>
                <w:color w:val="231F20"/>
                <w:sz w:val="24"/>
                <w:szCs w:val="24"/>
              </w:rPr>
              <w:t>человека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Многообразие животных</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Деление животных на два </w:t>
            </w:r>
            <w:proofErr w:type="spellStart"/>
            <w:r w:rsidRPr="00506B03">
              <w:rPr>
                <w:rFonts w:ascii="Times New Roman" w:hAnsi="Times New Roman" w:cs="Times New Roman"/>
                <w:color w:val="231F20"/>
                <w:sz w:val="24"/>
                <w:szCs w:val="24"/>
              </w:rPr>
              <w:t>подцарства</w:t>
            </w:r>
            <w:proofErr w:type="spellEnd"/>
            <w:r w:rsidRPr="00506B03">
              <w:rPr>
                <w:rFonts w:ascii="Times New Roman" w:hAnsi="Times New Roman" w:cs="Times New Roman"/>
                <w:color w:val="231F20"/>
                <w:sz w:val="24"/>
                <w:szCs w:val="24"/>
              </w:rPr>
              <w:t>: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r w:rsidR="00C362A6" w:rsidRPr="00506B03">
              <w:rPr>
                <w:rFonts w:ascii="Times New Roman" w:hAnsi="Times New Roman" w:cs="Times New Roman"/>
                <w:color w:val="231F20"/>
                <w:sz w:val="24"/>
                <w:szCs w:val="24"/>
              </w:rPr>
              <w:t>.</w:t>
            </w:r>
          </w:p>
          <w:p w:rsidR="00C362A6" w:rsidRPr="00506B03" w:rsidRDefault="00C362A6" w:rsidP="008D604A">
            <w:pPr>
              <w:spacing w:after="0" w:line="240" w:lineRule="auto"/>
              <w:ind w:left="113" w:right="59"/>
              <w:contextualSpacing/>
              <w:rPr>
                <w:rFonts w:ascii="Times New Roman" w:hAnsi="Times New Roman" w:cs="Times New Roman"/>
                <w:color w:val="231F20"/>
                <w:sz w:val="24"/>
                <w:szCs w:val="24"/>
              </w:rPr>
            </w:pPr>
          </w:p>
          <w:p w:rsidR="00C362A6" w:rsidRPr="00506B03" w:rsidRDefault="00C362A6" w:rsidP="008D604A">
            <w:pPr>
              <w:spacing w:after="0" w:line="240" w:lineRule="auto"/>
              <w:ind w:left="113" w:right="59"/>
              <w:contextualSpacing/>
              <w:jc w:val="both"/>
              <w:rPr>
                <w:rFonts w:ascii="Times New Roman" w:hAnsi="Times New Roman" w:cs="Times New Roman"/>
                <w:b/>
                <w:i/>
                <w:color w:val="231F20"/>
                <w:sz w:val="24"/>
                <w:szCs w:val="24"/>
              </w:rPr>
            </w:pPr>
            <w:r w:rsidRPr="00506B03">
              <w:rPr>
                <w:rFonts w:ascii="Times New Roman" w:hAnsi="Times New Roman" w:cs="Times New Roman"/>
                <w:b/>
                <w:i/>
                <w:color w:val="231F20"/>
                <w:sz w:val="24"/>
                <w:szCs w:val="24"/>
                <w:highlight w:val="yellow"/>
              </w:rPr>
              <w:t>РК Многообразие животных Магаданской области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обобщать существенные признаки строения и процессов жизнедеятельности животных.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принадлежность животных к определённой систематической группе (классификации).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на натуральных объектах и таблицах органы и системы органов животных разных типов и классов, наиболее распространённых домашних животных и животных, опасных для человека.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роль различных животных в жизни человека.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рост и развитие животных (на примере класса Насекомые, типа Хордовые)</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Общие сведения об организме человека. Черты сходства и различия человека и животных. Строение </w:t>
            </w:r>
            <w:r w:rsidRPr="00506B03">
              <w:rPr>
                <w:rFonts w:ascii="Times New Roman" w:hAnsi="Times New Roman" w:cs="Times New Roman"/>
                <w:color w:val="231F20"/>
                <w:sz w:val="24"/>
                <w:szCs w:val="24"/>
              </w:rPr>
              <w:lastRenderedPageBreak/>
              <w:t>организма человека: клетки, ткани, органы, системы органов. Особенности поведения человека. Социальная среда обитания человека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lastRenderedPageBreak/>
              <w:t>Сравнение свойств организма человека и животных</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Обобщение ранее изученного материала. Сходство человека и животных. Отличие человека от животных. Системы органов у человека как организма: пищеварительная, дыхательная, кровеносная, выделительная. </w:t>
            </w:r>
            <w:r w:rsidRPr="00506B03">
              <w:rPr>
                <w:rFonts w:ascii="Times New Roman" w:hAnsi="Times New Roman" w:cs="Times New Roman"/>
                <w:color w:val="231F20"/>
                <w:sz w:val="24"/>
                <w:szCs w:val="24"/>
              </w:rPr>
              <w:lastRenderedPageBreak/>
              <w:t>Органы чувств. Умственные способности человека. Причины, обусловливающие социальные свойства человека</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Приводить доказательства родства человека с млекопитающими животными.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и называть клетки, ткани, органы и системы органов человека на рисунках учебника и таблицах.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клетки, ткани организма человека и животных,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Выделять особенности биологической природы человека и его социальной сущности, делать выводы</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Бесполое и половое размножение. Половые клетки. Оплодотворение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Размножение живых организмов</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Типы размножения: половое и бесполое. Особенности полового размножения: слияние мужских и женских гамет, оплодотворение, образование зиготы. Бесполое размножение: вегетативное, образование спор, деление клетки надвое. Биологическое значение полового и бесполого размножения. Смена поколений — бесполого и полового — у животных и растений</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характеризовать существенные признаки двух типов размножения организмов.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половое и бесполое размножение, женские и мужские половые клетки,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роль оплодотворения и образования зиготы в развитии живого мира.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и характеризовать половое и бесполое поколения у папоротника по рисунку учебника.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значение полового и бесполого поколений у растений и животных.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Раскрывать биологическое преимущество полового размножения</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Разнообразие организмов. Рост и развитие организмов</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Индивидуальное развитие организмов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Понятие об онтогенезе. Периоды онтогенеза: эмбриональный и постэмбриональный. Стадии развития эмбриона: зигота, дробление, гаструла с дифференциацией клеток на эктодерму, энтодерму и мезодерму, органогенез. Особенности процесса развития эмбриона, его зависимость от среды. Особенности постэмбрионального развития. Развитие животных организмов с превращением и без превращения</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понятие «онтогенез».</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сравнивать существенные признаки двух периодов онтогенеза.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процессы развития и роста многоклеточного организма.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и характеризовать значение основных этапов развития эмбриона.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зависимость развития эмбриона от наследственного материала и условий внешней среды.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на примере насекомых развитие с полным и неполным превращением.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характеризовать стадии роста и развития у лягушки</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Половое размножение. Половые клетки. Оплодотворение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Образование половых клеток. Мейоз</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Понятие о диплоидном и гаплоидном наборе хромосом в клетке. Женские и мужские половые клетки — гаметы. Мейоз как особый тип деления клетки. Первое и второе деление мейоза. Понятие о сперматогенезе и оогенезе</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характеризовать женские и мужские половые клетки, диплоидные и гаплоидные клетки организмов.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понятие «мейоз». Характеризовать и сравнивать первое и второе деление мейоза, делать выводы. Различать понятия «сперматогенез» и «оогенез».</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Анализировать и оценивать биологическую роль мейоза</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Наследственность и изменчивость — свойства организмов</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Изучение механизма наследственности</w:t>
            </w:r>
          </w:p>
          <w:p w:rsidR="00441863" w:rsidRPr="00506B03" w:rsidRDefault="00441863" w:rsidP="008D604A">
            <w:pPr>
              <w:spacing w:after="0" w:line="240" w:lineRule="auto"/>
              <w:ind w:left="113" w:right="58"/>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Начало исследований наследственности орг</w:t>
            </w:r>
            <w:r w:rsidR="00C362A6" w:rsidRPr="00506B03">
              <w:rPr>
                <w:rFonts w:ascii="Times New Roman" w:hAnsi="Times New Roman" w:cs="Times New Roman"/>
                <w:color w:val="231F20"/>
                <w:sz w:val="24"/>
                <w:szCs w:val="24"/>
              </w:rPr>
              <w:t xml:space="preserve">анизмов. Первый научный труд </w:t>
            </w:r>
            <w:proofErr w:type="spellStart"/>
            <w:r w:rsidR="00C362A6" w:rsidRPr="00506B03">
              <w:rPr>
                <w:rFonts w:ascii="Times New Roman" w:hAnsi="Times New Roman" w:cs="Times New Roman"/>
                <w:color w:val="231F20"/>
                <w:sz w:val="24"/>
                <w:szCs w:val="24"/>
              </w:rPr>
              <w:t>Г.</w:t>
            </w:r>
            <w:r w:rsidRPr="00506B03">
              <w:rPr>
                <w:rFonts w:ascii="Times New Roman" w:hAnsi="Times New Roman" w:cs="Times New Roman"/>
                <w:color w:val="231F20"/>
                <w:sz w:val="24"/>
                <w:szCs w:val="24"/>
              </w:rPr>
              <w:t>Менделя</w:t>
            </w:r>
            <w:proofErr w:type="spellEnd"/>
            <w:r w:rsidRPr="00506B03">
              <w:rPr>
                <w:rFonts w:ascii="Times New Roman" w:hAnsi="Times New Roman" w:cs="Times New Roman"/>
                <w:color w:val="231F20"/>
                <w:sz w:val="24"/>
                <w:szCs w:val="24"/>
              </w:rPr>
              <w:t xml:space="preserve"> и его значение. Достижения современных исследований наследственности организмов. Условия для активного развития исследований наследственности в ХХ в.</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этапы изучения наследственности организмов. Объяснять существенный вклад в исследования наследственности и изменчивости Г. Менделя.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и характеризовать современные достижения науки в исследованиях наследственности и изменчивости</w:t>
            </w:r>
          </w:p>
        </w:tc>
      </w:tr>
      <w:tr w:rsidR="00441863" w:rsidRPr="00506B03" w:rsidTr="007A0813">
        <w:tc>
          <w:tcPr>
            <w:tcW w:w="1925" w:type="dxa"/>
          </w:tcPr>
          <w:p w:rsidR="00441863" w:rsidRPr="00506B03" w:rsidRDefault="00441863" w:rsidP="008D604A">
            <w:pPr>
              <w:snapToGrid w:val="0"/>
              <w:spacing w:after="0" w:line="240" w:lineRule="auto"/>
              <w:ind w:left="113" w:right="53"/>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Наследственность и изменчивость — свойства организмов. Взаимосвязи организмов и окружающей среды</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Основные закономерности наследственности организмов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Понятие о наследственности и способах передачи признаков от родителей потомству. Набор хромосом в организме. Ген и его свойства. Генотип и фенотип. Изменчивость и её проявление в организме</w:t>
            </w:r>
          </w:p>
          <w:p w:rsidR="00C362A6" w:rsidRPr="00506B03" w:rsidRDefault="00C362A6" w:rsidP="008D604A">
            <w:pPr>
              <w:spacing w:after="0" w:line="240" w:lineRule="auto"/>
              <w:ind w:left="113" w:right="59"/>
              <w:contextualSpacing/>
              <w:rPr>
                <w:rFonts w:ascii="Times New Roman" w:hAnsi="Times New Roman" w:cs="Times New Roman"/>
                <w:color w:val="231F20"/>
                <w:sz w:val="24"/>
                <w:szCs w:val="24"/>
              </w:rPr>
            </w:pPr>
          </w:p>
          <w:p w:rsidR="00C362A6" w:rsidRPr="00506B03" w:rsidRDefault="00C362A6" w:rsidP="008D604A">
            <w:pPr>
              <w:spacing w:after="0" w:line="240" w:lineRule="auto"/>
              <w:jc w:val="both"/>
              <w:rPr>
                <w:rFonts w:ascii="Times New Roman" w:hAnsi="Times New Roman" w:cs="Times New Roman"/>
                <w:b/>
                <w:i/>
                <w:sz w:val="24"/>
                <w:szCs w:val="24"/>
              </w:rPr>
            </w:pPr>
            <w:r w:rsidRPr="00506B03">
              <w:rPr>
                <w:rFonts w:ascii="Times New Roman" w:hAnsi="Times New Roman" w:cs="Times New Roman"/>
                <w:b/>
                <w:i/>
                <w:color w:val="231F20"/>
                <w:sz w:val="24"/>
                <w:szCs w:val="24"/>
                <w:highlight w:val="yellow"/>
              </w:rPr>
              <w:t xml:space="preserve">РК </w:t>
            </w:r>
            <w:r w:rsidRPr="00506B03">
              <w:rPr>
                <w:rFonts w:ascii="Times New Roman" w:hAnsi="Times New Roman" w:cs="Times New Roman"/>
                <w:b/>
                <w:i/>
                <w:sz w:val="24"/>
                <w:szCs w:val="24"/>
                <w:highlight w:val="yellow"/>
              </w:rPr>
              <w:t>Выявление источников мутагенов в окружающей среде (косвенно) и оценка</w:t>
            </w:r>
            <w:r w:rsidRPr="00506B03">
              <w:rPr>
                <w:rFonts w:ascii="Times New Roman" w:hAnsi="Times New Roman" w:cs="Times New Roman"/>
                <w:b/>
                <w:i/>
                <w:sz w:val="24"/>
                <w:szCs w:val="24"/>
              </w:rPr>
              <w:t xml:space="preserve"> </w:t>
            </w:r>
            <w:r w:rsidRPr="00506B03">
              <w:rPr>
                <w:rFonts w:ascii="Times New Roman" w:hAnsi="Times New Roman" w:cs="Times New Roman"/>
                <w:b/>
                <w:i/>
                <w:sz w:val="24"/>
                <w:szCs w:val="24"/>
                <w:highlight w:val="yellow"/>
              </w:rPr>
              <w:t>возможных последствий их влияния на организм в Магаданской области.</w:t>
            </w:r>
          </w:p>
          <w:p w:rsidR="00C362A6" w:rsidRPr="00506B03" w:rsidRDefault="00C362A6" w:rsidP="008D604A">
            <w:pPr>
              <w:spacing w:after="0" w:line="240" w:lineRule="auto"/>
              <w:ind w:left="113" w:right="59"/>
              <w:contextualSpacing/>
              <w:rPr>
                <w:rFonts w:ascii="Times New Roman" w:hAnsi="Times New Roman" w:cs="Times New Roman"/>
                <w:color w:val="231F20"/>
                <w:sz w:val="24"/>
                <w:szCs w:val="24"/>
              </w:rPr>
            </w:pP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понятия «наследственность» и «изменчивость».</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механизмы наследственности и изменчивости организмов.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понятия «ген», «генотип», «фенотип».</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примеры проявления наследственности и изменчивости организмов</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Наследственная и ненаследственная изменчивость. Методы изучения живых организмов: наблюдение, </w:t>
            </w:r>
            <w:r w:rsidRPr="00506B03">
              <w:rPr>
                <w:rFonts w:ascii="Times New Roman" w:hAnsi="Times New Roman" w:cs="Times New Roman"/>
                <w:color w:val="231F20"/>
                <w:sz w:val="24"/>
                <w:szCs w:val="24"/>
              </w:rPr>
              <w:lastRenderedPageBreak/>
              <w:t>измерение, эксперимент</w:t>
            </w:r>
          </w:p>
        </w:tc>
        <w:tc>
          <w:tcPr>
            <w:tcW w:w="3969"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lastRenderedPageBreak/>
              <w:t>Закономерности изменчивости</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Понятие об изменчивости и её роли для организмов. Наследственная и ненаследственная изменчивость. Типы наследственной (генотипической) изменчивости: мутационная, комбинативная.</w:t>
            </w:r>
          </w:p>
          <w:p w:rsidR="00C362A6" w:rsidRPr="00506B03" w:rsidRDefault="00C362A6" w:rsidP="008D604A">
            <w:pPr>
              <w:spacing w:after="0" w:line="240" w:lineRule="auto"/>
              <w:ind w:left="113" w:right="404"/>
              <w:contextualSpacing/>
              <w:rPr>
                <w:rFonts w:ascii="Times New Roman" w:hAnsi="Times New Roman" w:cs="Times New Roman"/>
                <w:b/>
                <w:i/>
                <w:iCs/>
                <w:color w:val="231F20"/>
                <w:w w:val="119"/>
                <w:sz w:val="24"/>
                <w:szCs w:val="24"/>
              </w:rPr>
            </w:pPr>
          </w:p>
          <w:p w:rsidR="00441863" w:rsidRPr="00506B03" w:rsidRDefault="00441863" w:rsidP="008D604A">
            <w:pPr>
              <w:spacing w:after="0" w:line="240" w:lineRule="auto"/>
              <w:ind w:left="113" w:right="404"/>
              <w:contextualSpacing/>
              <w:rPr>
                <w:rFonts w:ascii="Times New Roman" w:hAnsi="Times New Roman" w:cs="Times New Roman"/>
                <w:b/>
                <w:i/>
                <w:iCs/>
                <w:color w:val="231F20"/>
                <w:w w:val="112"/>
                <w:sz w:val="24"/>
                <w:szCs w:val="24"/>
              </w:rPr>
            </w:pPr>
            <w:r w:rsidRPr="00506B03">
              <w:rPr>
                <w:rFonts w:ascii="Times New Roman" w:hAnsi="Times New Roman" w:cs="Times New Roman"/>
                <w:b/>
                <w:i/>
                <w:iCs/>
                <w:color w:val="231F20"/>
                <w:w w:val="119"/>
                <w:sz w:val="24"/>
                <w:szCs w:val="24"/>
              </w:rPr>
              <w:t xml:space="preserve">Лабораторная работа </w:t>
            </w:r>
            <w:r w:rsidRPr="00506B03">
              <w:rPr>
                <w:rFonts w:ascii="Times New Roman" w:hAnsi="Times New Roman" w:cs="Times New Roman"/>
                <w:b/>
                <w:i/>
                <w:iCs/>
                <w:color w:val="231F20"/>
                <w:sz w:val="24"/>
                <w:szCs w:val="24"/>
              </w:rPr>
              <w:t xml:space="preserve">№ </w:t>
            </w:r>
            <w:r w:rsidRPr="00506B03">
              <w:rPr>
                <w:rFonts w:ascii="Times New Roman" w:hAnsi="Times New Roman" w:cs="Times New Roman"/>
                <w:b/>
                <w:i/>
                <w:iCs/>
                <w:color w:val="231F20"/>
                <w:w w:val="112"/>
                <w:sz w:val="24"/>
                <w:szCs w:val="24"/>
              </w:rPr>
              <w:t>3</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«Выявление наследственных и ненаследственных признаков у растений разных видов»</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Выделять существенные признаки изменчивости.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объяснять причины наследственной изменчивости.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Сравнивать проявление наследственной и ненаследственной изменчивости организмов.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причины проявления различных видов мутационной изменчивости.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Определять понятие «мутаген».</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наблюдать, описывать признаки проявления наследственных свойств организмов и их изменчивости.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Обобщать информацию и формулировать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Соблюдать правила работы в кабинете, обращения с лабораторным оборудованием</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p>
        </w:tc>
      </w:tr>
      <w:tr w:rsidR="00441863" w:rsidRPr="00506B03" w:rsidTr="007A0813">
        <w:tc>
          <w:tcPr>
            <w:tcW w:w="1925" w:type="dxa"/>
            <w:vMerge/>
          </w:tcPr>
          <w:p w:rsidR="00441863" w:rsidRPr="00506B03" w:rsidRDefault="00441863" w:rsidP="008D604A">
            <w:pPr>
              <w:snapToGrid w:val="0"/>
              <w:spacing w:after="0" w:line="240" w:lineRule="auto"/>
              <w:ind w:left="113" w:right="59"/>
              <w:contextualSpacing/>
              <w:rPr>
                <w:rFonts w:ascii="Times New Roman" w:hAnsi="Times New Roman" w:cs="Times New Roman"/>
                <w:sz w:val="24"/>
                <w:szCs w:val="24"/>
              </w:rPr>
            </w:pPr>
          </w:p>
        </w:tc>
        <w:tc>
          <w:tcPr>
            <w:tcW w:w="3969" w:type="dxa"/>
          </w:tcPr>
          <w:p w:rsidR="00441863" w:rsidRPr="00506B03" w:rsidRDefault="00441863" w:rsidP="008D604A">
            <w:pPr>
              <w:snapToGrid w:val="0"/>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Ненаследственная изменчивость</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Понятие о ненаследственной (фенотипической) изменчивости, её проявлении у организмов и роли в их жизнедеятельности. Знакомство с примерами ненаследственной изменчивости у растений и животных.</w:t>
            </w:r>
          </w:p>
          <w:p w:rsidR="00441863" w:rsidRPr="00506B03" w:rsidRDefault="00441863" w:rsidP="008D604A">
            <w:pPr>
              <w:spacing w:after="0" w:line="240" w:lineRule="auto"/>
              <w:contextualSpacing/>
              <w:rPr>
                <w:rFonts w:ascii="Times New Roman" w:hAnsi="Times New Roman" w:cs="Times New Roman"/>
                <w:sz w:val="24"/>
                <w:szCs w:val="24"/>
              </w:rPr>
            </w:pPr>
          </w:p>
          <w:p w:rsidR="00441863" w:rsidRPr="00506B03" w:rsidRDefault="00441863" w:rsidP="008D604A">
            <w:pPr>
              <w:spacing w:after="0" w:line="240" w:lineRule="auto"/>
              <w:ind w:left="113"/>
              <w:contextualSpacing/>
              <w:rPr>
                <w:rFonts w:ascii="Times New Roman" w:hAnsi="Times New Roman" w:cs="Times New Roman"/>
                <w:b/>
                <w:i/>
                <w:iCs/>
                <w:color w:val="231F20"/>
                <w:w w:val="112"/>
                <w:sz w:val="24"/>
                <w:szCs w:val="24"/>
              </w:rPr>
            </w:pPr>
            <w:r w:rsidRPr="00506B03">
              <w:rPr>
                <w:rFonts w:ascii="Times New Roman" w:hAnsi="Times New Roman" w:cs="Times New Roman"/>
                <w:b/>
                <w:i/>
                <w:iCs/>
                <w:color w:val="231F20"/>
                <w:w w:val="119"/>
                <w:sz w:val="24"/>
                <w:szCs w:val="24"/>
              </w:rPr>
              <w:t xml:space="preserve">Лабораторная работа </w:t>
            </w:r>
            <w:r w:rsidRPr="00506B03">
              <w:rPr>
                <w:rFonts w:ascii="Times New Roman" w:hAnsi="Times New Roman" w:cs="Times New Roman"/>
                <w:b/>
                <w:i/>
                <w:iCs/>
                <w:color w:val="231F20"/>
                <w:sz w:val="24"/>
                <w:szCs w:val="24"/>
              </w:rPr>
              <w:t xml:space="preserve">№ </w:t>
            </w:r>
            <w:r w:rsidRPr="00506B03">
              <w:rPr>
                <w:rFonts w:ascii="Times New Roman" w:hAnsi="Times New Roman" w:cs="Times New Roman"/>
                <w:b/>
                <w:i/>
                <w:iCs/>
                <w:color w:val="231F20"/>
                <w:w w:val="112"/>
                <w:sz w:val="24"/>
                <w:szCs w:val="24"/>
              </w:rPr>
              <w:t>4</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«Изучение изменчивости у организмов»</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признаки ненаследственной изменчивости.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объяснять причины ненаследственной изменчивости.</w:t>
            </w:r>
          </w:p>
          <w:p w:rsidR="00441863" w:rsidRPr="00506B03" w:rsidRDefault="00441863" w:rsidP="008D604A">
            <w:pPr>
              <w:spacing w:after="0" w:line="240" w:lineRule="auto"/>
              <w:ind w:left="113" w:right="56"/>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проявление ненаследственной изменчивости у разных организмов,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наблюдать, описывать признаки изменчивости организмов на примере листьев клёна и раковин моллюсков.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Обобщать информацию и формулировать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Соблюдать правила работы в кабинете, обращения с лабораторным оборудованием</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Значение селекции и биотехнологии в жизни человека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Основы селекции организмов</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Понятие о селекции. История развития селекции. Селекция как наука.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C362A6" w:rsidRPr="00506B03" w:rsidRDefault="00C362A6" w:rsidP="008D604A">
            <w:pPr>
              <w:spacing w:after="0" w:line="240" w:lineRule="auto"/>
              <w:ind w:left="113" w:right="59"/>
              <w:contextualSpacing/>
              <w:rPr>
                <w:rFonts w:ascii="Times New Roman" w:hAnsi="Times New Roman" w:cs="Times New Roman"/>
                <w:color w:val="231F20"/>
                <w:sz w:val="24"/>
                <w:szCs w:val="24"/>
              </w:rPr>
            </w:pPr>
          </w:p>
          <w:p w:rsidR="00C362A6" w:rsidRPr="00506B03" w:rsidRDefault="00C362A6" w:rsidP="008D604A">
            <w:pPr>
              <w:spacing w:after="0" w:line="240" w:lineRule="auto"/>
              <w:ind w:left="113" w:right="59"/>
              <w:contextualSpacing/>
              <w:rPr>
                <w:rFonts w:ascii="Times New Roman" w:hAnsi="Times New Roman" w:cs="Times New Roman"/>
                <w:b/>
                <w:i/>
                <w:color w:val="231F20"/>
                <w:sz w:val="24"/>
                <w:szCs w:val="24"/>
              </w:rPr>
            </w:pPr>
            <w:r w:rsidRPr="00506B03">
              <w:rPr>
                <w:rFonts w:ascii="Times New Roman" w:hAnsi="Times New Roman" w:cs="Times New Roman"/>
                <w:b/>
                <w:i/>
                <w:color w:val="231F20"/>
                <w:sz w:val="24"/>
                <w:szCs w:val="24"/>
                <w:highlight w:val="yellow"/>
              </w:rPr>
              <w:t>РК Селекция в Магаданской области. История развития селекции на Северо-Востоке России</w:t>
            </w:r>
            <w:r w:rsidR="00C31095" w:rsidRPr="00506B03">
              <w:rPr>
                <w:rFonts w:ascii="Times New Roman" w:hAnsi="Times New Roman" w:cs="Times New Roman"/>
                <w:b/>
                <w:i/>
                <w:color w:val="231F20"/>
                <w:sz w:val="24"/>
                <w:szCs w:val="24"/>
                <w:highlight w:val="yellow"/>
              </w:rPr>
              <w:t xml:space="preserve"> </w:t>
            </w:r>
            <w:r w:rsidRPr="00506B03">
              <w:rPr>
                <w:rFonts w:ascii="Times New Roman" w:hAnsi="Times New Roman" w:cs="Times New Roman"/>
                <w:b/>
                <w:i/>
                <w:color w:val="231F20"/>
                <w:sz w:val="24"/>
                <w:szCs w:val="24"/>
                <w:highlight w:val="yellow"/>
              </w:rPr>
              <w:t>.</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Называть и характеризовать методы селекции растений, животных и микроорганизмов.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Анализировать значение селекции и биотехнологии в жизни людей</w:t>
            </w:r>
          </w:p>
        </w:tc>
      </w:tr>
      <w:tr w:rsidR="00441863" w:rsidRPr="00506B03" w:rsidTr="007A0813">
        <w:tc>
          <w:tcPr>
            <w:tcW w:w="1925" w:type="dxa"/>
          </w:tcPr>
          <w:p w:rsidR="00441863" w:rsidRPr="00506B03" w:rsidRDefault="00441863" w:rsidP="008D604A">
            <w:pPr>
              <w:snapToGrid w:val="0"/>
              <w:spacing w:after="0" w:line="240" w:lineRule="auto"/>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Обобщение и систематизация знаний по теме «Закономерности жизни на организменном уровне»</w:t>
            </w:r>
          </w:p>
        </w:tc>
        <w:tc>
          <w:tcPr>
            <w:tcW w:w="4536" w:type="dxa"/>
          </w:tcPr>
          <w:p w:rsidR="00441863" w:rsidRPr="00506B03" w:rsidRDefault="00441863" w:rsidP="008D604A">
            <w:pPr>
              <w:spacing w:after="0" w:line="240" w:lineRule="auto"/>
              <w:ind w:left="113" w:right="56"/>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отличительные признаки живых организмов.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и характеризовать существенные признаки строения и процессов жизнедеятельности </w:t>
            </w:r>
            <w:r w:rsidRPr="00506B03">
              <w:rPr>
                <w:rFonts w:ascii="Times New Roman" w:hAnsi="Times New Roman" w:cs="Times New Roman"/>
                <w:color w:val="231F20"/>
                <w:sz w:val="24"/>
                <w:szCs w:val="24"/>
              </w:rPr>
              <w:lastRenderedPageBreak/>
              <w:t>организмов, принадлежащих к разным царствам живой природы.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Использовать информационные ресурсы для подготовки презентаций проектов и сообщений по материалам темы</w:t>
            </w:r>
          </w:p>
        </w:tc>
      </w:tr>
      <w:tr w:rsidR="00441863" w:rsidRPr="00506B03" w:rsidTr="007A0813">
        <w:tc>
          <w:tcPr>
            <w:tcW w:w="10430" w:type="dxa"/>
            <w:gridSpan w:val="3"/>
          </w:tcPr>
          <w:p w:rsidR="00441863" w:rsidRPr="00506B03" w:rsidRDefault="00441863" w:rsidP="008D604A">
            <w:pPr>
              <w:snapToGrid w:val="0"/>
              <w:spacing w:after="0" w:line="240" w:lineRule="auto"/>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lastRenderedPageBreak/>
              <w:t>Тема 4. Закономерности происхождения и развития жизни на Земле (20 ч)</w:t>
            </w:r>
          </w:p>
        </w:tc>
      </w:tr>
      <w:tr w:rsidR="00441863" w:rsidRPr="00506B03" w:rsidTr="007A0813">
        <w:tc>
          <w:tcPr>
            <w:tcW w:w="1925" w:type="dxa"/>
          </w:tcPr>
          <w:p w:rsidR="00441863" w:rsidRPr="00506B03" w:rsidRDefault="00441863" w:rsidP="008D604A">
            <w:pPr>
              <w:snapToGrid w:val="0"/>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Эволюция органического мира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Представления о возникновении жизни на Земле в истории естествознания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Гипотезы происхождения жизни на Земле. Опыты Ф. </w:t>
            </w:r>
            <w:proofErr w:type="spellStart"/>
            <w:r w:rsidRPr="00506B03">
              <w:rPr>
                <w:rFonts w:ascii="Times New Roman" w:hAnsi="Times New Roman" w:cs="Times New Roman"/>
                <w:color w:val="231F20"/>
                <w:sz w:val="24"/>
                <w:szCs w:val="24"/>
              </w:rPr>
              <w:t>Реди</w:t>
            </w:r>
            <w:proofErr w:type="spellEnd"/>
            <w:r w:rsidRPr="00506B03">
              <w:rPr>
                <w:rFonts w:ascii="Times New Roman" w:hAnsi="Times New Roman" w:cs="Times New Roman"/>
                <w:color w:val="231F20"/>
                <w:sz w:val="24"/>
                <w:szCs w:val="24"/>
              </w:rPr>
              <w:t xml:space="preserve"> и Л. Пастера, опровергающие гипотезы о самозарождении жизни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пояснять основные идеи гипотез о происхождении жизни.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постановку и результаты опытов Л. Пастера</w:t>
            </w:r>
          </w:p>
        </w:tc>
      </w:tr>
      <w:tr w:rsidR="00441863" w:rsidRPr="00506B03" w:rsidTr="007A0813">
        <w:tc>
          <w:tcPr>
            <w:tcW w:w="1925" w:type="dxa"/>
          </w:tcPr>
          <w:p w:rsidR="00441863" w:rsidRPr="00506B03" w:rsidRDefault="00441863" w:rsidP="008D604A">
            <w:pPr>
              <w:snapToGrid w:val="0"/>
              <w:spacing w:after="0" w:line="240" w:lineRule="auto"/>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Современные представления о возникновении жизни на Земле</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 xml:space="preserve">Биохимическая гипотеза А.И. Опарина. Условия возникновения жизни на Земле. Гипотеза Дж. </w:t>
            </w:r>
            <w:proofErr w:type="spellStart"/>
            <w:r w:rsidRPr="00506B03">
              <w:rPr>
                <w:rFonts w:ascii="Times New Roman" w:hAnsi="Times New Roman" w:cs="Times New Roman"/>
                <w:color w:val="231F20"/>
                <w:sz w:val="24"/>
                <w:szCs w:val="24"/>
              </w:rPr>
              <w:t>Холдейна</w:t>
            </w:r>
            <w:proofErr w:type="spellEnd"/>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и сравнивать основные идеи гипотез Опарина и </w:t>
            </w:r>
            <w:proofErr w:type="spellStart"/>
            <w:r w:rsidRPr="00506B03">
              <w:rPr>
                <w:rFonts w:ascii="Times New Roman" w:hAnsi="Times New Roman" w:cs="Times New Roman"/>
                <w:color w:val="231F20"/>
                <w:sz w:val="24"/>
                <w:szCs w:val="24"/>
              </w:rPr>
              <w:t>Холдейна</w:t>
            </w:r>
            <w:proofErr w:type="spellEnd"/>
            <w:r w:rsidRPr="00506B03">
              <w:rPr>
                <w:rFonts w:ascii="Times New Roman" w:hAnsi="Times New Roman" w:cs="Times New Roman"/>
                <w:color w:val="231F20"/>
                <w:sz w:val="24"/>
                <w:szCs w:val="24"/>
              </w:rPr>
              <w:t xml:space="preserve"> о происхождении жизни, делать выводы на основе сравнения.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процессы возникновения коацерватов как первичных организмов</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Эволюция органического мира. Взаимосвязи организмов и окружающей среды</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Значение фотосинтеза и биологического круговорота веществ в развитии жизни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Особенности первичных организмов. Появление автотрофов — </w:t>
            </w:r>
            <w:proofErr w:type="spellStart"/>
            <w:r w:rsidRPr="00506B03">
              <w:rPr>
                <w:rFonts w:ascii="Times New Roman" w:hAnsi="Times New Roman" w:cs="Times New Roman"/>
                <w:color w:val="231F20"/>
                <w:sz w:val="24"/>
                <w:szCs w:val="24"/>
              </w:rPr>
              <w:t>цианобактерий</w:t>
            </w:r>
            <w:proofErr w:type="spellEnd"/>
            <w:r w:rsidRPr="00506B03">
              <w:rPr>
                <w:rFonts w:ascii="Times New Roman" w:hAnsi="Times New Roman" w:cs="Times New Roman"/>
                <w:color w:val="231F20"/>
                <w:sz w:val="24"/>
                <w:szCs w:val="24"/>
              </w:rPr>
              <w:t>. Изменения условий жизни на Земле. Причины изменений. Появление биосферы</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существенные признаки строения и жизнедеятельности первичных организмов.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Отмечать изменения условий существования жизни на Земле.</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Аргументировать процесс возникновения биосферы.</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роль биологического круговорота веществ</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Этапы развития жизни на Земле</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Общее направление эволюции жизни. Эры, периоды и эпохи в истории Земли. Выход организмов на сушу. Этапы развития жизни</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существенные признаки эволюции жизни.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Отмечать изменения условий существования живых организмов на Земле.</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эры в истории Земли. Характеризовать причины выхода организмов на сушу.</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Описывать изменения, происходившие в связи с этим на Земле и в свойствах организмов</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Система и эволюция органического мира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Идеи развития органического мира в биологии</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Возникновение идей об эволюции живого мира. Теория эволюции Ж.-Б. Ламарка</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существенные положения теории эволюции Ж.-Б. Ламарка.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Аргументировать несостоятельность законов, выдвинутых Ламарком, как путей эволюции видов.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значение теории эволюции Ламарка для биологии</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Система и эволюция органического мира. Ч. Дарвин — основоположник учения об эволюции. Движущие силы эволюции</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Чарлз Дарвин об эволюции органического мира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Исследования, проведённые Ч. Дарвином. Основные положения эволюции видов, изложенные Дарвином. Движущие силы процесса эволюции: изменчивость, наследственность, борьба за существование и естественный отбор. Результаты эволюции. Значение работ Ч. Дарвина</w:t>
            </w:r>
          </w:p>
          <w:p w:rsidR="00C362A6" w:rsidRPr="00506B03" w:rsidRDefault="00C362A6" w:rsidP="008D604A">
            <w:pPr>
              <w:spacing w:after="0" w:line="240" w:lineRule="auto"/>
              <w:ind w:left="113" w:right="59"/>
              <w:contextualSpacing/>
              <w:rPr>
                <w:rFonts w:ascii="Times New Roman" w:hAnsi="Times New Roman" w:cs="Times New Roman"/>
                <w:color w:val="231F20"/>
                <w:sz w:val="24"/>
                <w:szCs w:val="24"/>
              </w:rPr>
            </w:pPr>
          </w:p>
          <w:p w:rsidR="00C362A6" w:rsidRPr="00506B03" w:rsidRDefault="00C362A6"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highlight w:val="yellow"/>
              </w:rPr>
              <w:t>РК Палеонтологические доказательства эволюции на территории Магаданской области.</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и объяснять существенные положения теории эволюции Ч. Дарвина.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движущие силы эволюции.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Называть и объяснять результаты эволюции.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Аргументировать значение трудов Ч. Дарвина</w:t>
            </w:r>
          </w:p>
        </w:tc>
      </w:tr>
      <w:tr w:rsidR="00441863" w:rsidRPr="00506B03" w:rsidTr="007A0813">
        <w:tc>
          <w:tcPr>
            <w:tcW w:w="1925" w:type="dxa"/>
            <w:vMerge/>
          </w:tcPr>
          <w:p w:rsidR="00441863" w:rsidRPr="00506B03" w:rsidRDefault="00441863" w:rsidP="008D604A">
            <w:pPr>
              <w:snapToGrid w:val="0"/>
              <w:spacing w:after="0" w:line="240" w:lineRule="auto"/>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 xml:space="preserve">Современные представления об эволюции органического мира </w:t>
            </w:r>
            <w:r w:rsidRPr="00506B03">
              <w:rPr>
                <w:rFonts w:ascii="Times New Roman" w:hAnsi="Times New Roman" w:cs="Times New Roman"/>
                <w:b/>
                <w:color w:val="231F20"/>
                <w:sz w:val="24"/>
                <w:szCs w:val="24"/>
              </w:rPr>
              <w:br/>
            </w:r>
            <w:r w:rsidRPr="00506B03">
              <w:rPr>
                <w:rFonts w:ascii="Times New Roman" w:hAnsi="Times New Roman" w:cs="Times New Roman"/>
                <w:color w:val="231F20"/>
                <w:sz w:val="24"/>
                <w:szCs w:val="24"/>
              </w:rPr>
              <w:t>Популяция как единица эволюции. Важнейшие понятия современной теории эволюции</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объяснять основные положения эволюционного учения.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роль популяции в процессах эволюции видов.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факторы эволюции, её явления, материал, элементарную единицу</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Вид — основная систематическая единица. Признаки вида. Взаимосвязи организмов и окружающей среды</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Вид, его критерии и структура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Выявлять существенные признаки вида.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на конкретных примерах формирование приспособленности организмов вида к среде обитания.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популяции одного вида,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приспособления у организмов к среде обитания (на конкретных примерах)</w:t>
            </w:r>
          </w:p>
        </w:tc>
      </w:tr>
      <w:tr w:rsidR="00441863" w:rsidRPr="00506B03" w:rsidTr="007A0813">
        <w:tc>
          <w:tcPr>
            <w:tcW w:w="1925" w:type="dxa"/>
          </w:tcPr>
          <w:p w:rsidR="00441863" w:rsidRPr="00506B03" w:rsidRDefault="00441863" w:rsidP="008D604A">
            <w:pPr>
              <w:snapToGrid w:val="0"/>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Эволюция органического мира. Вид — основная систематическая единица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Процессы образования видов</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 xml:space="preserve">Видообразование. Понятие о </w:t>
            </w:r>
            <w:proofErr w:type="spellStart"/>
            <w:r w:rsidRPr="00506B03">
              <w:rPr>
                <w:rFonts w:ascii="Times New Roman" w:hAnsi="Times New Roman" w:cs="Times New Roman"/>
                <w:color w:val="231F20"/>
                <w:sz w:val="24"/>
                <w:szCs w:val="24"/>
              </w:rPr>
              <w:t>микроэволюции</w:t>
            </w:r>
            <w:proofErr w:type="spellEnd"/>
            <w:r w:rsidRPr="00506B03">
              <w:rPr>
                <w:rFonts w:ascii="Times New Roman" w:hAnsi="Times New Roman" w:cs="Times New Roman"/>
                <w:color w:val="231F20"/>
                <w:sz w:val="24"/>
                <w:szCs w:val="24"/>
              </w:rPr>
              <w:t>. Типы видообразования: географическое и биологическое</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причины многообразия видов.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конкретные примеры формирования новых видов.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причины двух типов видообразования.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Анализировать и сравнивать примеры видообразования (на конкретных примерах)</w:t>
            </w:r>
          </w:p>
        </w:tc>
      </w:tr>
      <w:tr w:rsidR="00441863" w:rsidRPr="00506B03" w:rsidTr="007A0813">
        <w:tc>
          <w:tcPr>
            <w:tcW w:w="1925" w:type="dxa"/>
          </w:tcPr>
          <w:p w:rsidR="00441863" w:rsidRPr="00506B03" w:rsidRDefault="00441863" w:rsidP="008D604A">
            <w:pPr>
              <w:snapToGrid w:val="0"/>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Эволюция органического мира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 xml:space="preserve">Макроэволюция как процесс появления </w:t>
            </w:r>
            <w:proofErr w:type="spellStart"/>
            <w:r w:rsidRPr="00506B03">
              <w:rPr>
                <w:rFonts w:ascii="Times New Roman" w:hAnsi="Times New Roman" w:cs="Times New Roman"/>
                <w:b/>
                <w:color w:val="231F20"/>
                <w:sz w:val="24"/>
                <w:szCs w:val="24"/>
              </w:rPr>
              <w:t>надвидовых</w:t>
            </w:r>
            <w:proofErr w:type="spellEnd"/>
            <w:r w:rsidRPr="00506B03">
              <w:rPr>
                <w:rFonts w:ascii="Times New Roman" w:hAnsi="Times New Roman" w:cs="Times New Roman"/>
                <w:b/>
                <w:color w:val="231F20"/>
                <w:sz w:val="24"/>
                <w:szCs w:val="24"/>
              </w:rPr>
              <w:t xml:space="preserve"> групп организмов</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Условия и значение дифференциации вида. Понятие о макроэволюции. Доказательства процесса эволюции: </w:t>
            </w:r>
            <w:r w:rsidRPr="00506B03">
              <w:rPr>
                <w:rFonts w:ascii="Times New Roman" w:hAnsi="Times New Roman" w:cs="Times New Roman"/>
                <w:color w:val="231F20"/>
                <w:sz w:val="24"/>
                <w:szCs w:val="24"/>
              </w:rPr>
              <w:lastRenderedPageBreak/>
              <w:t>палеонтологические, эмбриологические, анатомо-морфологические (рудименты и атавизмы)</w:t>
            </w:r>
          </w:p>
        </w:tc>
        <w:tc>
          <w:tcPr>
            <w:tcW w:w="4536" w:type="dxa"/>
          </w:tcPr>
          <w:p w:rsidR="00441863" w:rsidRPr="00506B03" w:rsidRDefault="00441863" w:rsidP="008D604A">
            <w:pPr>
              <w:spacing w:after="0" w:line="240" w:lineRule="auto"/>
              <w:ind w:left="113" w:right="61"/>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Выделять существенные процессы дифференциации вида.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возникновение </w:t>
            </w:r>
            <w:proofErr w:type="spellStart"/>
            <w:r w:rsidRPr="00506B03">
              <w:rPr>
                <w:rFonts w:ascii="Times New Roman" w:hAnsi="Times New Roman" w:cs="Times New Roman"/>
                <w:color w:val="231F20"/>
                <w:sz w:val="24"/>
                <w:szCs w:val="24"/>
              </w:rPr>
              <w:t>надвидовых</w:t>
            </w:r>
            <w:proofErr w:type="spellEnd"/>
            <w:r w:rsidRPr="00506B03">
              <w:rPr>
                <w:rFonts w:ascii="Times New Roman" w:hAnsi="Times New Roman" w:cs="Times New Roman"/>
                <w:color w:val="231F20"/>
                <w:sz w:val="24"/>
                <w:szCs w:val="24"/>
              </w:rPr>
              <w:t xml:space="preserve"> групп.</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Приводить примеры, служащие доказательством процесса эволюции жизни на Земле.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Использовать и пояснять иллюстративный материал учебника, извлекать из него нужную информацию</w:t>
            </w:r>
          </w:p>
        </w:tc>
      </w:tr>
      <w:tr w:rsidR="00441863" w:rsidRPr="00506B03" w:rsidTr="007A0813">
        <w:tc>
          <w:tcPr>
            <w:tcW w:w="1925" w:type="dxa"/>
          </w:tcPr>
          <w:p w:rsidR="00441863" w:rsidRPr="00506B03" w:rsidRDefault="00441863" w:rsidP="008D604A">
            <w:pPr>
              <w:snapToGrid w:val="0"/>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Эволюция органического мира. Результаты эволюции: многообразие видов, приспособленность организмов к среде обитания</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Основные направления эволюции</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Прогресс и регресс в живом мире. Направления биологического прогресса: ароморфоз, идиоадаптация, общая дегенерация организмов</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Определять понятия «биологический прогресс», «биологический регресс». Характеризовать направления биологического прогресса.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роль основных направлений эволюции.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Анализировать и сравнивать проявление основных направлений эволюции.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пояснять примеры ароморфоза, идиоадаптации и общей дегенерации</w:t>
            </w:r>
          </w:p>
        </w:tc>
      </w:tr>
      <w:tr w:rsidR="00441863" w:rsidRPr="00506B03" w:rsidTr="007A0813">
        <w:tc>
          <w:tcPr>
            <w:tcW w:w="1925" w:type="dxa"/>
          </w:tcPr>
          <w:p w:rsidR="00441863" w:rsidRPr="00506B03" w:rsidRDefault="00441863" w:rsidP="008D604A">
            <w:pPr>
              <w:snapToGrid w:val="0"/>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Эволюция органического мира. Усложнение организмов в процессе эволюции. Движущие силы эволюции. Методы изучения живых организмов: наблюдение, измерение, эксперимент</w:t>
            </w:r>
          </w:p>
        </w:tc>
        <w:tc>
          <w:tcPr>
            <w:tcW w:w="3969"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Примеры эволюционных преобразований живых организмов</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Обобщение ранее изученного материала об эволюции. Эволюция — длительный исторический процесс.</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Эволюционные преобразования животных и растений. Уровни преобразований</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эволюционные преобразования у животных на примере нервной, пищеварительной, репродуктивной систем. Характеризовать эволюционные преобразования репродуктивной системы у растений.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типы размножения у растительных организмов.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причины формирования биологического разнообразия видов на Земле</w:t>
            </w:r>
          </w:p>
        </w:tc>
      </w:tr>
      <w:tr w:rsidR="00441863" w:rsidRPr="00506B03" w:rsidTr="007A0813">
        <w:tc>
          <w:tcPr>
            <w:tcW w:w="1925" w:type="dxa"/>
          </w:tcPr>
          <w:p w:rsidR="00441863" w:rsidRPr="00506B03" w:rsidRDefault="00441863" w:rsidP="008D604A">
            <w:pPr>
              <w:snapToGrid w:val="0"/>
              <w:spacing w:after="0" w:line="240" w:lineRule="auto"/>
              <w:contextualSpacing/>
              <w:rPr>
                <w:rFonts w:ascii="Times New Roman" w:hAnsi="Times New Roman" w:cs="Times New Roman"/>
                <w:sz w:val="24"/>
                <w:szCs w:val="24"/>
              </w:rPr>
            </w:pPr>
          </w:p>
        </w:tc>
        <w:tc>
          <w:tcPr>
            <w:tcW w:w="3969" w:type="dxa"/>
          </w:tcPr>
          <w:p w:rsidR="00441863" w:rsidRPr="00506B03" w:rsidRDefault="00441863" w:rsidP="008D604A">
            <w:pPr>
              <w:snapToGrid w:val="0"/>
              <w:spacing w:after="0" w:line="240" w:lineRule="auto"/>
              <w:ind w:left="113" w:right="55"/>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Основные закономерности эволюции</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Закономерности биологической эволюции в природе: необратимость процесса, прогрессивное усложнение форм жизни, </w:t>
            </w:r>
            <w:proofErr w:type="spellStart"/>
            <w:r w:rsidRPr="00506B03">
              <w:rPr>
                <w:rFonts w:ascii="Times New Roman" w:hAnsi="Times New Roman" w:cs="Times New Roman"/>
                <w:color w:val="231F20"/>
                <w:sz w:val="24"/>
                <w:szCs w:val="24"/>
              </w:rPr>
              <w:t>непрограммированное</w:t>
            </w:r>
            <w:proofErr w:type="spellEnd"/>
            <w:r w:rsidRPr="00506B03">
              <w:rPr>
                <w:rFonts w:ascii="Times New Roman" w:hAnsi="Times New Roman" w:cs="Times New Roman"/>
                <w:color w:val="231F20"/>
                <w:sz w:val="24"/>
                <w:szCs w:val="24"/>
              </w:rPr>
              <w:t xml:space="preserve"> развитие жизни, адаптации, появление новых видов.</w:t>
            </w:r>
          </w:p>
          <w:p w:rsidR="00441863" w:rsidRPr="00506B03" w:rsidRDefault="00441863" w:rsidP="008D604A">
            <w:pPr>
              <w:spacing w:after="0" w:line="240" w:lineRule="auto"/>
              <w:contextualSpacing/>
              <w:rPr>
                <w:rFonts w:ascii="Times New Roman" w:hAnsi="Times New Roman" w:cs="Times New Roman"/>
                <w:sz w:val="24"/>
                <w:szCs w:val="24"/>
              </w:rPr>
            </w:pPr>
          </w:p>
          <w:p w:rsidR="00441863" w:rsidRPr="00506B03" w:rsidRDefault="00441863" w:rsidP="008D604A">
            <w:pPr>
              <w:spacing w:after="0" w:line="240" w:lineRule="auto"/>
              <w:ind w:left="168" w:right="350"/>
              <w:contextualSpacing/>
              <w:rPr>
                <w:rFonts w:ascii="Times New Roman" w:hAnsi="Times New Roman" w:cs="Times New Roman"/>
                <w:b/>
                <w:i/>
                <w:iCs/>
                <w:color w:val="231F20"/>
                <w:w w:val="112"/>
                <w:sz w:val="24"/>
                <w:szCs w:val="24"/>
              </w:rPr>
            </w:pPr>
            <w:r w:rsidRPr="00506B03">
              <w:rPr>
                <w:rFonts w:ascii="Times New Roman" w:hAnsi="Times New Roman" w:cs="Times New Roman"/>
                <w:b/>
                <w:i/>
                <w:iCs/>
                <w:color w:val="231F20"/>
                <w:w w:val="119"/>
                <w:sz w:val="24"/>
                <w:szCs w:val="24"/>
              </w:rPr>
              <w:t xml:space="preserve">Лабораторная работа </w:t>
            </w:r>
            <w:r w:rsidRPr="00506B03">
              <w:rPr>
                <w:rFonts w:ascii="Times New Roman" w:hAnsi="Times New Roman" w:cs="Times New Roman"/>
                <w:b/>
                <w:i/>
                <w:iCs/>
                <w:color w:val="231F20"/>
                <w:sz w:val="24"/>
                <w:szCs w:val="24"/>
              </w:rPr>
              <w:t xml:space="preserve">№ </w:t>
            </w:r>
            <w:r w:rsidRPr="00506B03">
              <w:rPr>
                <w:rFonts w:ascii="Times New Roman" w:hAnsi="Times New Roman" w:cs="Times New Roman"/>
                <w:b/>
                <w:i/>
                <w:iCs/>
                <w:color w:val="231F20"/>
                <w:w w:val="112"/>
                <w:sz w:val="24"/>
                <w:szCs w:val="24"/>
              </w:rPr>
              <w:t>5</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«Приспособленность организмов к среде обитания»</w:t>
            </w:r>
          </w:p>
          <w:p w:rsidR="00C362A6" w:rsidRPr="00506B03" w:rsidRDefault="00C362A6" w:rsidP="008D604A">
            <w:pPr>
              <w:spacing w:after="0" w:line="240" w:lineRule="auto"/>
              <w:ind w:left="113" w:right="55"/>
              <w:contextualSpacing/>
              <w:rPr>
                <w:rFonts w:ascii="Times New Roman" w:hAnsi="Times New Roman" w:cs="Times New Roman"/>
                <w:color w:val="231F20"/>
                <w:sz w:val="24"/>
                <w:szCs w:val="24"/>
              </w:rPr>
            </w:pPr>
          </w:p>
          <w:p w:rsidR="00C362A6" w:rsidRPr="00506B03" w:rsidRDefault="00C362A6" w:rsidP="008D604A">
            <w:pPr>
              <w:spacing w:after="0" w:line="240" w:lineRule="auto"/>
              <w:ind w:left="113" w:right="55"/>
              <w:contextualSpacing/>
              <w:jc w:val="both"/>
              <w:rPr>
                <w:rFonts w:ascii="Times New Roman" w:hAnsi="Times New Roman" w:cs="Times New Roman"/>
                <w:b/>
                <w:i/>
                <w:color w:val="231F20"/>
                <w:sz w:val="24"/>
                <w:szCs w:val="24"/>
              </w:rPr>
            </w:pP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Называть и характеризовать основные закономерности эволюции.</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Анализировать иллюстративный материал учебника для доказательства существования закономерностей процесса эволюции, характеризующих её общую направленность. </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Выявлять, наблюдать, описывать и зарисовывать признаки наследственных свойств организмов и наличия их изменчивости. </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Записывать выводы и наблюдения в таблицах. </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Соблюдать правила работы в кабинете, обращения с лабораторным оборудованием</w:t>
            </w:r>
          </w:p>
        </w:tc>
      </w:tr>
      <w:tr w:rsidR="00441863" w:rsidRPr="00506B03" w:rsidTr="007A0813">
        <w:tc>
          <w:tcPr>
            <w:tcW w:w="1925" w:type="dxa"/>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 xml:space="preserve">Место человека в системе </w:t>
            </w:r>
            <w:r w:rsidRPr="00506B03">
              <w:rPr>
                <w:rFonts w:ascii="Times New Roman" w:hAnsi="Times New Roman" w:cs="Times New Roman"/>
                <w:color w:val="231F20"/>
                <w:w w:val="98"/>
                <w:sz w:val="24"/>
                <w:szCs w:val="24"/>
              </w:rPr>
              <w:t xml:space="preserve">органического </w:t>
            </w:r>
            <w:r w:rsidRPr="00506B03">
              <w:rPr>
                <w:rFonts w:ascii="Times New Roman" w:hAnsi="Times New Roman" w:cs="Times New Roman"/>
                <w:color w:val="231F20"/>
                <w:sz w:val="24"/>
                <w:szCs w:val="24"/>
              </w:rPr>
              <w:t>мира. Черты сходства и различия человека и животных</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Человек — представитель животного мира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Эволюция приматов. Ранние предки приматов. Гоминиды. Современные человекообразные обезьяны</w:t>
            </w: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Различать и характеризовать основные особенности предков приматов и гоминид. </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и анализировать признаки ранних гоминид и человекообразных обезьян на рисунках учебника.</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Находить в Интернете дополнительную информацию о приматах и гоминидах</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Место человека в системе органического мира. Природная и социальная среда обитания человека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Эволюционное происхождение человека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Накопление фактов о происхождении человека. Доказательства родства человека и животных. Важнейшие особенности организма человека. Проявление биологических и социальных факторов в историческом процессе происхождения человека. Общественный (социальный) образ жизни — уникальное свойство человека</w:t>
            </w: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основные особенности организма человека.</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Сравнивать признаки сходства строения организма человека и человекообразных обезьян. </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Доказывать на конкретных примерах единство биологической и социальной сущности человека</w:t>
            </w:r>
          </w:p>
        </w:tc>
      </w:tr>
      <w:tr w:rsidR="00441863" w:rsidRPr="00506B03" w:rsidTr="007A0813">
        <w:tc>
          <w:tcPr>
            <w:tcW w:w="1925" w:type="dxa"/>
            <w:vMerge/>
          </w:tcPr>
          <w:p w:rsidR="00441863" w:rsidRPr="00506B03" w:rsidRDefault="00441863" w:rsidP="008D604A">
            <w:pPr>
              <w:snapToGrid w:val="0"/>
              <w:spacing w:after="0" w:line="240" w:lineRule="auto"/>
              <w:ind w:left="113" w:right="57"/>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Ранние этапы эволюции человека</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 xml:space="preserve">Ранние предки человека. Переход к </w:t>
            </w:r>
            <w:proofErr w:type="spellStart"/>
            <w:r w:rsidRPr="00506B03">
              <w:rPr>
                <w:rFonts w:ascii="Times New Roman" w:hAnsi="Times New Roman" w:cs="Times New Roman"/>
                <w:color w:val="231F20"/>
                <w:sz w:val="24"/>
                <w:szCs w:val="24"/>
              </w:rPr>
              <w:t>прямохождению</w:t>
            </w:r>
            <w:proofErr w:type="spellEnd"/>
            <w:r w:rsidRPr="00506B03">
              <w:rPr>
                <w:rFonts w:ascii="Times New Roman" w:hAnsi="Times New Roman" w:cs="Times New Roman"/>
                <w:color w:val="231F20"/>
                <w:sz w:val="24"/>
                <w:szCs w:val="24"/>
              </w:rPr>
              <w:t xml:space="preserve"> — выдающийся этап эволюции человека. Стадии антропогенеза: предшественники, человек умелый, древнейшие люди, древние люди, современный человек</w:t>
            </w: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и характеризовать стадии антропогенеза.</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Находить в Интернете дополнительную информацию о предшественниках и ранних предках человека</w:t>
            </w:r>
          </w:p>
        </w:tc>
      </w:tr>
      <w:tr w:rsidR="00441863" w:rsidRPr="00506B03" w:rsidTr="007A0813">
        <w:tc>
          <w:tcPr>
            <w:tcW w:w="1925" w:type="dxa"/>
            <w:vMerge/>
          </w:tcPr>
          <w:p w:rsidR="00441863" w:rsidRPr="00506B03" w:rsidRDefault="00441863" w:rsidP="008D604A">
            <w:pPr>
              <w:snapToGrid w:val="0"/>
              <w:spacing w:after="0" w:line="240" w:lineRule="auto"/>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Поздние этапы эволюции человека</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Ранние неоантропы — кроманьонцы. Отличительные признаки современных людей. Биосоциальная сущность человека. Влияние социальных факторов на действие естественного отбора в историческом развитии человека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неоантропа — кроманьонца как человека современного типа.</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Называть решающие факторы формирования и развития Человека разумного. </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Обосновывать влияние социальных факторов на формирование современного человека</w:t>
            </w:r>
          </w:p>
        </w:tc>
      </w:tr>
      <w:tr w:rsidR="00441863" w:rsidRPr="00506B03" w:rsidTr="007A0813">
        <w:tc>
          <w:tcPr>
            <w:tcW w:w="1925" w:type="dxa"/>
            <w:vMerge/>
          </w:tcPr>
          <w:p w:rsidR="00441863" w:rsidRPr="00506B03" w:rsidRDefault="00441863" w:rsidP="008D604A">
            <w:pPr>
              <w:snapToGrid w:val="0"/>
              <w:spacing w:after="0" w:line="240" w:lineRule="auto"/>
              <w:ind w:left="113" w:right="59"/>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Человеческие расы, их родство и происхождение</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Человек разумный — полиморфный вид. Понятие о расе. Основные типы рас. Происхождение и родство рас</w:t>
            </w: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Называть существенные признаки вида Человек разумный.</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Объяснять приспособленность организма человека к среде обитания.</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причины многообразия рас человека.</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родство рас на конкретных примерах.</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объяснять главный признак, доказывающий единство вида Человек разумный</w:t>
            </w:r>
          </w:p>
        </w:tc>
      </w:tr>
      <w:tr w:rsidR="00441863" w:rsidRPr="00506B03" w:rsidTr="007A0813">
        <w:tc>
          <w:tcPr>
            <w:tcW w:w="1925" w:type="dxa"/>
          </w:tcPr>
          <w:p w:rsidR="00441863" w:rsidRPr="00506B03" w:rsidRDefault="00441863" w:rsidP="008D604A">
            <w:pPr>
              <w:snapToGrid w:val="0"/>
              <w:spacing w:after="0" w:line="240" w:lineRule="auto"/>
              <w:ind w:left="113"/>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Роль человека в биосфере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Человек как житель биосферы и его влияние на природу Земли</w:t>
            </w:r>
            <w:r w:rsidRPr="00506B03">
              <w:rPr>
                <w:rFonts w:ascii="Times New Roman" w:hAnsi="Times New Roman" w:cs="Times New Roman"/>
                <w:color w:val="231F20"/>
                <w:sz w:val="24"/>
                <w:szCs w:val="24"/>
              </w:rPr>
              <w:t xml:space="preserve"> </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Человек — житель биосферы. Влияние человека на биосферу. Усложнение и мощность воздействия человека в биосфере. Сохранение жизни на Земле — главная задача человечества</w:t>
            </w: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Выявлять причины влияния человека на биосферу.</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результаты влияния человеческой деятельности на биосферу.</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конкретные примеры полезной и губительной деятельности человека в природе.</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Аргументировать необходимость бережного отношения к природе</w:t>
            </w:r>
          </w:p>
        </w:tc>
      </w:tr>
      <w:tr w:rsidR="00441863" w:rsidRPr="00506B03" w:rsidTr="007A0813">
        <w:tc>
          <w:tcPr>
            <w:tcW w:w="1925" w:type="dxa"/>
          </w:tcPr>
          <w:p w:rsidR="00441863" w:rsidRPr="00506B03" w:rsidRDefault="00441863" w:rsidP="008D604A">
            <w:pPr>
              <w:snapToGrid w:val="0"/>
              <w:spacing w:after="0" w:line="240" w:lineRule="auto"/>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Обобщение и систематизация знаний по теме «Закономерности происхождения и развития жизни на Земле»</w:t>
            </w:r>
          </w:p>
        </w:tc>
        <w:tc>
          <w:tcPr>
            <w:tcW w:w="4536" w:type="dxa"/>
          </w:tcPr>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существенные признаки вида. </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основные направления и движущие силы эволюции.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причины многообразия видов. Выявлять и обосновывать место человека в системе органического мира.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Находить в Интернете дополнительную информацию о происхождении жизни и эволюции человеческого организма.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Использовать информационные ресурсы для подготовки презентации или сообщения об эволюции человека</w:t>
            </w:r>
          </w:p>
        </w:tc>
      </w:tr>
      <w:tr w:rsidR="00441863" w:rsidRPr="00506B03" w:rsidTr="007A0813">
        <w:tc>
          <w:tcPr>
            <w:tcW w:w="10430" w:type="dxa"/>
            <w:gridSpan w:val="3"/>
          </w:tcPr>
          <w:p w:rsidR="00441863" w:rsidRPr="00506B03" w:rsidRDefault="00441863" w:rsidP="008D604A">
            <w:pPr>
              <w:snapToGrid w:val="0"/>
              <w:spacing w:after="0" w:line="240" w:lineRule="auto"/>
              <w:contextualSpacing/>
              <w:jc w:val="center"/>
              <w:rPr>
                <w:rFonts w:ascii="Times New Roman" w:hAnsi="Times New Roman" w:cs="Times New Roman"/>
                <w:b/>
                <w:bCs/>
                <w:color w:val="231F20"/>
                <w:sz w:val="24"/>
                <w:szCs w:val="24"/>
              </w:rPr>
            </w:pPr>
            <w:r w:rsidRPr="00506B03">
              <w:rPr>
                <w:rFonts w:ascii="Times New Roman" w:hAnsi="Times New Roman" w:cs="Times New Roman"/>
                <w:b/>
                <w:bCs/>
                <w:color w:val="231F20"/>
                <w:sz w:val="24"/>
                <w:szCs w:val="24"/>
              </w:rPr>
              <w:t>Тема 5. Закономерности взаимоотношений организмов и среды (15 ч)</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Среда — источник веществ, энергии и информации. Взаимосвязи организмов и окружающей среды</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Условия жизни на Земле</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Среды жизни организмов на Земле: водная, наземно-воздушная, почвенная, организменная. Условия жизни организмов в разных средах. Экологические факторы: абиотические, биотические и антропогенные</w:t>
            </w:r>
          </w:p>
        </w:tc>
        <w:tc>
          <w:tcPr>
            <w:tcW w:w="4536"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характеризовать существенные признаки сред жизни на Земле.</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характерные признаки организмов — обитателей этих сред жизни.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черты приспособленности организмов к среде их обитания.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Распознавать и характеризовать экологические факторы среды</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Взаимосвязи организмов и окружающей среды. Влияние </w:t>
            </w:r>
            <w:r w:rsidRPr="00506B03">
              <w:rPr>
                <w:rFonts w:ascii="Times New Roman" w:hAnsi="Times New Roman" w:cs="Times New Roman"/>
                <w:color w:val="231F20"/>
                <w:sz w:val="24"/>
                <w:szCs w:val="24"/>
              </w:rPr>
              <w:lastRenderedPageBreak/>
              <w:t>экологических факторов на организмы</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lastRenderedPageBreak/>
              <w:t xml:space="preserve">Общие законы действия факторов среды на организмы </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Закономерности действия факторов среды: закон оптимума, закон </w:t>
            </w:r>
            <w:r w:rsidRPr="00506B03">
              <w:rPr>
                <w:rFonts w:ascii="Times New Roman" w:hAnsi="Times New Roman" w:cs="Times New Roman"/>
                <w:color w:val="231F20"/>
                <w:sz w:val="24"/>
                <w:szCs w:val="24"/>
              </w:rPr>
              <w:lastRenderedPageBreak/>
              <w:t>незаменимости фактора. Влияние экологических факторов на организмы. Периодичность в жизни организмов. Фотопериодизм</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Выделять и характеризовать основные закономерности действия факторов среды на организмы.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Называть примеры факторов среды. Анализировать действие факторов на организмы по рисункам учебника.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экологические группы организмов.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примеры сезонных перестроек жизнедеятельности у животных и растений</w:t>
            </w:r>
          </w:p>
        </w:tc>
      </w:tr>
      <w:tr w:rsidR="00441863" w:rsidRPr="00506B03" w:rsidTr="007A0813">
        <w:tc>
          <w:tcPr>
            <w:tcW w:w="1925" w:type="dxa"/>
            <w:vMerge/>
          </w:tcPr>
          <w:p w:rsidR="00441863" w:rsidRPr="00506B03" w:rsidRDefault="00441863" w:rsidP="008D604A">
            <w:pPr>
              <w:snapToGrid w:val="0"/>
              <w:spacing w:after="0" w:line="240" w:lineRule="auto"/>
              <w:ind w:left="113" w:right="57"/>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Приспособленность организмов к действию факторов среды</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0E62D8" w:rsidRPr="00506B03" w:rsidRDefault="000E62D8" w:rsidP="008D604A">
            <w:pPr>
              <w:spacing w:after="0" w:line="240" w:lineRule="auto"/>
              <w:ind w:left="113" w:right="59"/>
              <w:contextualSpacing/>
              <w:rPr>
                <w:rFonts w:ascii="Times New Roman" w:hAnsi="Times New Roman" w:cs="Times New Roman"/>
                <w:color w:val="231F20"/>
                <w:sz w:val="24"/>
                <w:szCs w:val="24"/>
              </w:rPr>
            </w:pPr>
          </w:p>
          <w:p w:rsidR="000E62D8" w:rsidRPr="00506B03" w:rsidRDefault="000E62D8" w:rsidP="008D604A">
            <w:pPr>
              <w:spacing w:after="0" w:line="240" w:lineRule="auto"/>
              <w:ind w:left="113" w:right="59"/>
              <w:contextualSpacing/>
              <w:jc w:val="both"/>
              <w:rPr>
                <w:rFonts w:ascii="Times New Roman" w:hAnsi="Times New Roman" w:cs="Times New Roman"/>
                <w:color w:val="231F20"/>
                <w:sz w:val="24"/>
                <w:szCs w:val="24"/>
              </w:rPr>
            </w:pPr>
            <w:r w:rsidRPr="00506B03">
              <w:rPr>
                <w:rFonts w:ascii="Times New Roman" w:hAnsi="Times New Roman" w:cs="Times New Roman"/>
                <w:b/>
                <w:i/>
                <w:color w:val="231F20"/>
                <w:sz w:val="24"/>
                <w:szCs w:val="24"/>
                <w:highlight w:val="yellow"/>
              </w:rPr>
              <w:t>РК Приспособленность организмов к среде обитания в районах Крайнего Севера и Дальнего Востока.</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конкретные примеры адаптаций у живых организмов.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необходимые условия возникновения и поддержания адаптаций.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Различать значение понятий «жизненная форма» и «экологическая группа»</w:t>
            </w:r>
          </w:p>
        </w:tc>
      </w:tr>
      <w:tr w:rsidR="00441863" w:rsidRPr="00506B03" w:rsidTr="007A0813">
        <w:tc>
          <w:tcPr>
            <w:tcW w:w="1925" w:type="dxa"/>
          </w:tcPr>
          <w:p w:rsidR="00441863" w:rsidRPr="00506B03" w:rsidRDefault="00441863" w:rsidP="008D604A">
            <w:pPr>
              <w:snapToGrid w:val="0"/>
              <w:spacing w:after="0" w:line="240" w:lineRule="auto"/>
              <w:ind w:left="113" w:right="55"/>
              <w:contextualSpacing/>
              <w:rPr>
                <w:rFonts w:ascii="Times New Roman" w:hAnsi="Times New Roman" w:cs="Times New Roman"/>
                <w:color w:val="231F20"/>
                <w:sz w:val="24"/>
                <w:szCs w:val="24"/>
              </w:rPr>
            </w:pPr>
            <w:proofErr w:type="spellStart"/>
            <w:r w:rsidRPr="00506B03">
              <w:rPr>
                <w:rFonts w:ascii="Times New Roman" w:hAnsi="Times New Roman" w:cs="Times New Roman"/>
                <w:color w:val="231F20"/>
                <w:sz w:val="24"/>
                <w:szCs w:val="24"/>
              </w:rPr>
              <w:t>Экосистемная</w:t>
            </w:r>
            <w:proofErr w:type="spellEnd"/>
            <w:r w:rsidRPr="00506B03">
              <w:rPr>
                <w:rFonts w:ascii="Times New Roman" w:hAnsi="Times New Roman" w:cs="Times New Roman"/>
                <w:color w:val="231F20"/>
                <w:sz w:val="24"/>
                <w:szCs w:val="24"/>
              </w:rPr>
              <w:t xml:space="preserve"> организация живой природы. Взаимодействие разных видов в экосистеме (конкуренция, хищничество, симбиоз, паразитизм). Пищевые связи в экосистеме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t>Биотические связи в природе</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характеризовать типы биотических связей.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многообразие трофических связей.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типы взаимодействия видов организмов: мутуализм, симбиоз, паразитизм, хищничество, конкуренция, приводить их примеры.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значение биотических связей</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proofErr w:type="spellStart"/>
            <w:r w:rsidRPr="00506B03">
              <w:rPr>
                <w:rFonts w:ascii="Times New Roman" w:hAnsi="Times New Roman" w:cs="Times New Roman"/>
                <w:color w:val="231F20"/>
                <w:sz w:val="24"/>
                <w:szCs w:val="24"/>
              </w:rPr>
              <w:t>Экосистемная</w:t>
            </w:r>
            <w:proofErr w:type="spellEnd"/>
            <w:r w:rsidRPr="00506B03">
              <w:rPr>
                <w:rFonts w:ascii="Times New Roman" w:hAnsi="Times New Roman" w:cs="Times New Roman"/>
                <w:color w:val="231F20"/>
                <w:sz w:val="24"/>
                <w:szCs w:val="24"/>
              </w:rPr>
              <w:t xml:space="preserve"> организация живой природы. Вид — основная систематическая единица</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Взаимосвязи организмов в популяции</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Популяция как особая </w:t>
            </w:r>
            <w:proofErr w:type="spellStart"/>
            <w:r w:rsidRPr="00506B03">
              <w:rPr>
                <w:rFonts w:ascii="Times New Roman" w:hAnsi="Times New Roman" w:cs="Times New Roman"/>
                <w:color w:val="231F20"/>
                <w:sz w:val="24"/>
                <w:szCs w:val="24"/>
              </w:rPr>
              <w:t>надорганизменная</w:t>
            </w:r>
            <w:proofErr w:type="spellEnd"/>
            <w:r w:rsidRPr="00506B03">
              <w:rPr>
                <w:rFonts w:ascii="Times New Roman" w:hAnsi="Times New Roman" w:cs="Times New Roman"/>
                <w:color w:val="231F20"/>
                <w:sz w:val="24"/>
                <w:szCs w:val="24"/>
              </w:rPr>
              <w:t xml:space="preserve"> система,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существенные свойства популяции как группы особей одного вида.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территориальное поведение особей популяции.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и характеризовать примеры территориальных, пищевых и половых отношений между особями в популяции.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Анализировать содержание рисунка учебника, иллюстрирующего свойства популяций</w:t>
            </w:r>
          </w:p>
        </w:tc>
      </w:tr>
      <w:tr w:rsidR="00441863" w:rsidRPr="00506B03" w:rsidTr="007A0813">
        <w:tc>
          <w:tcPr>
            <w:tcW w:w="1925" w:type="dxa"/>
            <w:vMerge/>
          </w:tcPr>
          <w:p w:rsidR="00441863" w:rsidRPr="00506B03" w:rsidRDefault="00441863" w:rsidP="008D604A">
            <w:pPr>
              <w:snapToGrid w:val="0"/>
              <w:spacing w:after="0" w:line="240" w:lineRule="auto"/>
              <w:ind w:left="113" w:right="59"/>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Функционирование популяций в природе</w:t>
            </w:r>
          </w:p>
          <w:p w:rsidR="00441863" w:rsidRPr="00506B03" w:rsidRDefault="00441863" w:rsidP="007A0813">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 xml:space="preserve">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Популяция как биосистема. Динамика численности и плотности популяции. </w:t>
            </w:r>
            <w:r w:rsidR="007A0813">
              <w:rPr>
                <w:rFonts w:ascii="Times New Roman" w:hAnsi="Times New Roman" w:cs="Times New Roman"/>
                <w:color w:val="231F20"/>
                <w:sz w:val="24"/>
                <w:szCs w:val="24"/>
              </w:rPr>
              <w:t>Регуляция численности популяции</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 xml:space="preserve">Выявлять проявление демографических свойств популяции в природе. </w:t>
            </w:r>
            <w:r w:rsidRPr="00506B03">
              <w:rPr>
                <w:rFonts w:ascii="Times New Roman" w:hAnsi="Times New Roman" w:cs="Times New Roman"/>
                <w:color w:val="231F20"/>
                <w:sz w:val="24"/>
                <w:szCs w:val="24"/>
              </w:rPr>
              <w:lastRenderedPageBreak/>
              <w:t>Характеризовать причины колебания численности и плотности популяции.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понятия «численность популяции» и «плотность популяции»,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Анализировать содержание рисунков учебника</w:t>
            </w:r>
          </w:p>
        </w:tc>
      </w:tr>
      <w:tr w:rsidR="00441863" w:rsidRPr="00506B03" w:rsidTr="007A0813">
        <w:tc>
          <w:tcPr>
            <w:tcW w:w="1925"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Экосистема. Пищевые связи в экосистеме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Природное сообщество — биогеоценоз</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Природное сообщество как биоценоз, его ярусное строение, экологические ниши, пищевые цепи и сети питания. Главный признак природного сообщества — круговорот веществ и поток энергии. Понятие о биотопе. Роль видов в биоценозе</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существенные признаки природного сообщества.</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Характеризовать ярусное строение биоценозов, цепи питания, сети питания и экологические ниши.</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Понимать сущность понятия «биотоп». Сравнивать понятия «биогеоценоз» и «биоценоз».</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на конкретных примерах </w:t>
            </w:r>
            <w:proofErr w:type="spellStart"/>
            <w:r w:rsidRPr="00506B03">
              <w:rPr>
                <w:rFonts w:ascii="Times New Roman" w:hAnsi="Times New Roman" w:cs="Times New Roman"/>
                <w:color w:val="231F20"/>
                <w:sz w:val="24"/>
                <w:szCs w:val="24"/>
              </w:rPr>
              <w:t>средообразующую</w:t>
            </w:r>
            <w:proofErr w:type="spellEnd"/>
            <w:r w:rsidRPr="00506B03">
              <w:rPr>
                <w:rFonts w:ascii="Times New Roman" w:hAnsi="Times New Roman" w:cs="Times New Roman"/>
                <w:color w:val="231F20"/>
                <w:sz w:val="24"/>
                <w:szCs w:val="24"/>
              </w:rPr>
              <w:t xml:space="preserve"> роль видов в биоценозе</w:t>
            </w:r>
          </w:p>
        </w:tc>
      </w:tr>
      <w:tr w:rsidR="00441863" w:rsidRPr="00506B03" w:rsidTr="007A0813">
        <w:tc>
          <w:tcPr>
            <w:tcW w:w="1925"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Круговорот веществ и превращения энергии в экосистеме. Биосфера — глобальная экосистема. В.И. Вернадский — основоположник учения о биосфере. Границы биосферы. Распространение и роль живого вещества в биосфере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Биогеоценозы, экосистемы и биосфера</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proofErr w:type="spellStart"/>
            <w:r w:rsidRPr="00506B03">
              <w:rPr>
                <w:rFonts w:ascii="Times New Roman" w:hAnsi="Times New Roman" w:cs="Times New Roman"/>
                <w:color w:val="231F20"/>
                <w:sz w:val="24"/>
                <w:szCs w:val="24"/>
              </w:rPr>
              <w:t>Экосистемная</w:t>
            </w:r>
            <w:proofErr w:type="spellEnd"/>
            <w:r w:rsidRPr="00506B03">
              <w:rPr>
                <w:rFonts w:ascii="Times New Roman" w:hAnsi="Times New Roman" w:cs="Times New Roman"/>
                <w:color w:val="231F20"/>
                <w:sz w:val="24"/>
                <w:szCs w:val="24"/>
              </w:rPr>
              <w:t xml:space="preserve"> организация живой природы. Функциональное различие видов в экосистемах (производители, потребители, </w:t>
            </w:r>
            <w:proofErr w:type="spellStart"/>
            <w:r w:rsidRPr="00506B03">
              <w:rPr>
                <w:rFonts w:ascii="Times New Roman" w:hAnsi="Times New Roman" w:cs="Times New Roman"/>
                <w:color w:val="231F20"/>
                <w:sz w:val="24"/>
                <w:szCs w:val="24"/>
              </w:rPr>
              <w:t>разлагатели</w:t>
            </w:r>
            <w:proofErr w:type="spellEnd"/>
            <w:r w:rsidRPr="00506B03">
              <w:rPr>
                <w:rFonts w:ascii="Times New Roman" w:hAnsi="Times New Roman" w:cs="Times New Roman"/>
                <w:color w:val="231F20"/>
                <w:sz w:val="24"/>
                <w:szCs w:val="24"/>
              </w:rPr>
              <w:t xml:space="preserve">). Основные структурные компоненты экосистемы. Круговорот веществ и превращения энергии — основной признак экосистем. Биосфера — глобальная экосистема. В.И. Вернадский о биосфере. Компоненты, характеризующие состав и свойства биосферы: живое вещество, биогенное вещество, косное вещество, </w:t>
            </w:r>
            <w:proofErr w:type="spellStart"/>
            <w:r w:rsidRPr="00506B03">
              <w:rPr>
                <w:rFonts w:ascii="Times New Roman" w:hAnsi="Times New Roman" w:cs="Times New Roman"/>
                <w:color w:val="231F20"/>
                <w:sz w:val="24"/>
                <w:szCs w:val="24"/>
              </w:rPr>
              <w:t>биокосное</w:t>
            </w:r>
            <w:proofErr w:type="spellEnd"/>
            <w:r w:rsidRPr="00506B03">
              <w:rPr>
                <w:rFonts w:ascii="Times New Roman" w:hAnsi="Times New Roman" w:cs="Times New Roman"/>
                <w:color w:val="231F20"/>
                <w:sz w:val="24"/>
                <w:szCs w:val="24"/>
              </w:rPr>
              <w:t xml:space="preserve"> вещество. Роль живого вещества в биосфере</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объяснять и сравнивать существенные признаки природного сообщества как экосистемы или биогеоценоза. </w:t>
            </w:r>
            <w:r w:rsidRPr="00506B03">
              <w:rPr>
                <w:rFonts w:ascii="Times New Roman" w:hAnsi="Times New Roman" w:cs="Times New Roman"/>
                <w:color w:val="231F20"/>
                <w:sz w:val="24"/>
                <w:szCs w:val="24"/>
              </w:rPr>
              <w:br/>
              <w:t>Характеризовать биосферу как глобальную экосистему.</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роль различных видов в процессе круговорота веществ и потоке энергии в экосистемах.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значение биологического разнообразия для сохранения биосферы.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Характеризовать роль В.И. Вернадского в развитии учения о биосфере. </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Анализировать и пояснять содержание рисунков учебника</w:t>
            </w:r>
          </w:p>
        </w:tc>
      </w:tr>
      <w:tr w:rsidR="00441863" w:rsidRPr="00506B03" w:rsidTr="007A0813">
        <w:tc>
          <w:tcPr>
            <w:tcW w:w="1925" w:type="dxa"/>
            <w:vMerge w:val="restart"/>
          </w:tcPr>
          <w:p w:rsidR="00441863" w:rsidRPr="00506B03" w:rsidRDefault="00441863" w:rsidP="008D604A">
            <w:pPr>
              <w:snapToGrid w:val="0"/>
              <w:spacing w:after="0" w:line="240" w:lineRule="auto"/>
              <w:ind w:left="113" w:right="59"/>
              <w:contextualSpacing/>
              <w:rPr>
                <w:rFonts w:ascii="Times New Roman" w:hAnsi="Times New Roman" w:cs="Times New Roman"/>
                <w:color w:val="231F20"/>
                <w:sz w:val="24"/>
                <w:szCs w:val="24"/>
              </w:rPr>
            </w:pPr>
            <w:proofErr w:type="spellStart"/>
            <w:r w:rsidRPr="00506B03">
              <w:rPr>
                <w:rFonts w:ascii="Times New Roman" w:hAnsi="Times New Roman" w:cs="Times New Roman"/>
                <w:color w:val="231F20"/>
                <w:sz w:val="24"/>
                <w:szCs w:val="24"/>
              </w:rPr>
              <w:t>Экосистемная</w:t>
            </w:r>
            <w:proofErr w:type="spellEnd"/>
            <w:r w:rsidRPr="00506B03">
              <w:rPr>
                <w:rFonts w:ascii="Times New Roman" w:hAnsi="Times New Roman" w:cs="Times New Roman"/>
                <w:color w:val="231F20"/>
                <w:sz w:val="24"/>
                <w:szCs w:val="24"/>
              </w:rPr>
              <w:t xml:space="preserve"> организация живой природы. Круговорот веществ и </w:t>
            </w:r>
            <w:r w:rsidRPr="00506B03">
              <w:rPr>
                <w:rFonts w:ascii="Times New Roman" w:hAnsi="Times New Roman" w:cs="Times New Roman"/>
                <w:color w:val="231F20"/>
                <w:sz w:val="24"/>
                <w:szCs w:val="24"/>
              </w:rPr>
              <w:lastRenderedPageBreak/>
              <w:t>превращения энергии в экосистеме</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lastRenderedPageBreak/>
              <w:t>Развитие и смена природных сообществ</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Саморазвитие биогеоценозов и их смена. Стадии развития биогеоценозов. Первичные и вторичные смены (сукцессии). </w:t>
            </w:r>
            <w:r w:rsidRPr="00506B03">
              <w:rPr>
                <w:rFonts w:ascii="Times New Roman" w:hAnsi="Times New Roman" w:cs="Times New Roman"/>
                <w:color w:val="231F20"/>
                <w:sz w:val="24"/>
                <w:szCs w:val="24"/>
              </w:rPr>
              <w:lastRenderedPageBreak/>
              <w:t>Устойчивость биогеоценозов (экосистем). Значение знаний о смене природных сообществ</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Объяснять и характеризовать процесс смены биогеоценозов.</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Называть существенные признаки первичных и вторичных сукцессий, сравнивать их между собой,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 xml:space="preserve">Обосновывать роль круговорота веществ и </w:t>
            </w:r>
            <w:proofErr w:type="spellStart"/>
            <w:r w:rsidRPr="00506B03">
              <w:rPr>
                <w:rFonts w:ascii="Times New Roman" w:hAnsi="Times New Roman" w:cs="Times New Roman"/>
                <w:color w:val="231F20"/>
                <w:sz w:val="24"/>
                <w:szCs w:val="24"/>
              </w:rPr>
              <w:t>экосистемной</w:t>
            </w:r>
            <w:proofErr w:type="spellEnd"/>
            <w:r w:rsidRPr="00506B03">
              <w:rPr>
                <w:rFonts w:ascii="Times New Roman" w:hAnsi="Times New Roman" w:cs="Times New Roman"/>
                <w:color w:val="231F20"/>
                <w:sz w:val="24"/>
                <w:szCs w:val="24"/>
              </w:rPr>
              <w:t xml:space="preserve"> организации жизни в устойчивом развитии биосферы.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процессы смены экосистем на примерах природы родного края</w:t>
            </w:r>
          </w:p>
        </w:tc>
      </w:tr>
      <w:tr w:rsidR="00441863" w:rsidRPr="00506B03" w:rsidTr="007A0813">
        <w:tc>
          <w:tcPr>
            <w:tcW w:w="1925" w:type="dxa"/>
            <w:vMerge/>
          </w:tcPr>
          <w:p w:rsidR="00441863" w:rsidRPr="00506B03" w:rsidRDefault="00441863" w:rsidP="008D604A">
            <w:pPr>
              <w:snapToGrid w:val="0"/>
              <w:spacing w:after="0" w:line="240" w:lineRule="auto"/>
              <w:ind w:left="113" w:right="55"/>
              <w:contextualSpacing/>
              <w:rPr>
                <w:rFonts w:ascii="Times New Roman" w:hAnsi="Times New Roman" w:cs="Times New Roman"/>
                <w:sz w:val="24"/>
                <w:szCs w:val="24"/>
              </w:rPr>
            </w:pP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Многообразие биогеоценозов (экосистем)</w:t>
            </w:r>
          </w:p>
          <w:p w:rsidR="00441863" w:rsidRPr="00506B03" w:rsidRDefault="00441863" w:rsidP="008D604A">
            <w:pPr>
              <w:spacing w:after="0" w:line="240" w:lineRule="auto"/>
              <w:ind w:left="113"/>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Обобщение ранее изученного материала. Многообразие водных экосистем (морских, пресноводных) и наземных (естественных и культурных). </w:t>
            </w:r>
            <w:proofErr w:type="spellStart"/>
            <w:r w:rsidRPr="00506B03">
              <w:rPr>
                <w:rFonts w:ascii="Times New Roman" w:hAnsi="Times New Roman" w:cs="Times New Roman"/>
                <w:color w:val="231F20"/>
                <w:sz w:val="24"/>
                <w:szCs w:val="24"/>
              </w:rPr>
              <w:t>Агробиогеоценозы</w:t>
            </w:r>
            <w:proofErr w:type="spellEnd"/>
            <w:r w:rsidRPr="00506B03">
              <w:rPr>
                <w:rFonts w:ascii="Times New Roman" w:hAnsi="Times New Roman" w:cs="Times New Roman"/>
                <w:color w:val="231F20"/>
                <w:sz w:val="24"/>
                <w:szCs w:val="24"/>
              </w:rPr>
              <w:t xml:space="preserve"> (</w:t>
            </w:r>
            <w:proofErr w:type="spellStart"/>
            <w:r w:rsidRPr="00506B03">
              <w:rPr>
                <w:rFonts w:ascii="Times New Roman" w:hAnsi="Times New Roman" w:cs="Times New Roman"/>
                <w:color w:val="231F20"/>
                <w:sz w:val="24"/>
                <w:szCs w:val="24"/>
              </w:rPr>
              <w:t>агроэкосистемы</w:t>
            </w:r>
            <w:proofErr w:type="spellEnd"/>
            <w:r w:rsidRPr="00506B03">
              <w:rPr>
                <w:rFonts w:ascii="Times New Roman" w:hAnsi="Times New Roman" w:cs="Times New Roman"/>
                <w:color w:val="231F20"/>
                <w:sz w:val="24"/>
                <w:szCs w:val="24"/>
              </w:rPr>
              <w:t>), их структура, свойства и значение для человека и природы</w:t>
            </w:r>
          </w:p>
          <w:p w:rsidR="000E62D8" w:rsidRPr="00506B03" w:rsidRDefault="000E62D8" w:rsidP="008D604A">
            <w:pPr>
              <w:spacing w:after="0" w:line="240" w:lineRule="auto"/>
              <w:ind w:left="113"/>
              <w:contextualSpacing/>
              <w:rPr>
                <w:rFonts w:ascii="Times New Roman" w:hAnsi="Times New Roman" w:cs="Times New Roman"/>
                <w:color w:val="231F20"/>
                <w:sz w:val="24"/>
                <w:szCs w:val="24"/>
              </w:rPr>
            </w:pPr>
          </w:p>
          <w:p w:rsidR="000E62D8" w:rsidRPr="00506B03" w:rsidRDefault="000E62D8" w:rsidP="008D604A">
            <w:pPr>
              <w:spacing w:after="0" w:line="240" w:lineRule="auto"/>
              <w:jc w:val="both"/>
              <w:rPr>
                <w:rFonts w:ascii="Times New Roman" w:hAnsi="Times New Roman" w:cs="Times New Roman"/>
                <w:b/>
                <w:i/>
                <w:sz w:val="24"/>
                <w:szCs w:val="24"/>
              </w:rPr>
            </w:pPr>
            <w:r w:rsidRPr="00506B03">
              <w:rPr>
                <w:rFonts w:ascii="Times New Roman" w:hAnsi="Times New Roman" w:cs="Times New Roman"/>
                <w:b/>
                <w:i/>
                <w:color w:val="231F20"/>
                <w:sz w:val="24"/>
                <w:szCs w:val="24"/>
                <w:highlight w:val="yellow"/>
              </w:rPr>
              <w:t xml:space="preserve">РК </w:t>
            </w:r>
            <w:r w:rsidRPr="00506B03">
              <w:rPr>
                <w:rFonts w:ascii="Times New Roman" w:hAnsi="Times New Roman" w:cs="Times New Roman"/>
                <w:b/>
                <w:i/>
                <w:sz w:val="24"/>
                <w:szCs w:val="24"/>
                <w:highlight w:val="yellow"/>
              </w:rPr>
              <w:t>Естественные и искусственные экосистемы окрестностей Магадана.</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Выделять и характеризовать существенные признаки и свойства водных, наземных экосистем и </w:t>
            </w:r>
            <w:proofErr w:type="spellStart"/>
            <w:r w:rsidRPr="00506B03">
              <w:rPr>
                <w:rFonts w:ascii="Times New Roman" w:hAnsi="Times New Roman" w:cs="Times New Roman"/>
                <w:color w:val="231F20"/>
                <w:sz w:val="24"/>
                <w:szCs w:val="24"/>
              </w:rPr>
              <w:t>агроэкосистем</w:t>
            </w:r>
            <w:proofErr w:type="spellEnd"/>
            <w:r w:rsidRPr="00506B03">
              <w:rPr>
                <w:rFonts w:ascii="Times New Roman" w:hAnsi="Times New Roman" w:cs="Times New Roman"/>
                <w:color w:val="231F20"/>
                <w:sz w:val="24"/>
                <w:szCs w:val="24"/>
              </w:rPr>
              <w:t>.</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Объяснять причины неустойчивости </w:t>
            </w:r>
            <w:proofErr w:type="spellStart"/>
            <w:r w:rsidRPr="00506B03">
              <w:rPr>
                <w:rFonts w:ascii="Times New Roman" w:hAnsi="Times New Roman" w:cs="Times New Roman"/>
                <w:color w:val="231F20"/>
                <w:sz w:val="24"/>
                <w:szCs w:val="24"/>
              </w:rPr>
              <w:t>агроэкосистем</w:t>
            </w:r>
            <w:proofErr w:type="spellEnd"/>
            <w:r w:rsidRPr="00506B03">
              <w:rPr>
                <w:rFonts w:ascii="Times New Roman" w:hAnsi="Times New Roman" w:cs="Times New Roman"/>
                <w:color w:val="231F20"/>
                <w:sz w:val="24"/>
                <w:szCs w:val="24"/>
              </w:rPr>
              <w:t>.</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Сравнивать между собой естественные и культурные экосистемы, делать выводы</w:t>
            </w:r>
          </w:p>
        </w:tc>
      </w:tr>
      <w:tr w:rsidR="00441863" w:rsidRPr="00506B03" w:rsidTr="007A0813">
        <w:tc>
          <w:tcPr>
            <w:tcW w:w="1925"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Закономерности сохранения устойчивости природных экосистем. Причины устойчивости экосистем</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b/>
                <w:color w:val="231F20"/>
                <w:sz w:val="24"/>
                <w:szCs w:val="24"/>
              </w:rPr>
            </w:pPr>
            <w:r w:rsidRPr="00506B03">
              <w:rPr>
                <w:rFonts w:ascii="Times New Roman" w:hAnsi="Times New Roman" w:cs="Times New Roman"/>
                <w:b/>
                <w:color w:val="231F20"/>
                <w:sz w:val="24"/>
                <w:szCs w:val="24"/>
              </w:rPr>
              <w:t>Основные законы устойчивости живой природы</w:t>
            </w:r>
          </w:p>
          <w:p w:rsidR="00441863" w:rsidRPr="00506B03" w:rsidRDefault="00441863" w:rsidP="008D604A">
            <w:pPr>
              <w:spacing w:after="0" w:line="240" w:lineRule="auto"/>
              <w:ind w:left="113" w:right="55"/>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Цикличность процессов в экосистемах. Устойчивость природных экосистем. Причины устойчивости экосистем: биологическое разнообразие и сопряжённая численность их видов, круговорот веществ и поток энергии, цикличность процессов</w:t>
            </w:r>
          </w:p>
          <w:p w:rsidR="000E62D8" w:rsidRPr="00506B03" w:rsidRDefault="000E62D8" w:rsidP="008D604A">
            <w:pPr>
              <w:spacing w:after="0" w:line="240" w:lineRule="auto"/>
              <w:rPr>
                <w:rFonts w:ascii="Times New Roman" w:hAnsi="Times New Roman" w:cs="Times New Roman"/>
                <w:b/>
                <w:i/>
                <w:color w:val="231F20"/>
                <w:sz w:val="24"/>
                <w:szCs w:val="24"/>
              </w:rPr>
            </w:pPr>
          </w:p>
          <w:p w:rsidR="000E62D8" w:rsidRPr="00506B03" w:rsidRDefault="000E62D8" w:rsidP="008D604A">
            <w:pPr>
              <w:spacing w:after="0" w:line="240" w:lineRule="auto"/>
              <w:rPr>
                <w:rFonts w:ascii="Times New Roman" w:hAnsi="Times New Roman" w:cs="Times New Roman"/>
                <w:b/>
                <w:i/>
                <w:sz w:val="24"/>
                <w:szCs w:val="24"/>
              </w:rPr>
            </w:pPr>
            <w:r w:rsidRPr="00506B03">
              <w:rPr>
                <w:rFonts w:ascii="Times New Roman" w:hAnsi="Times New Roman" w:cs="Times New Roman"/>
                <w:b/>
                <w:i/>
                <w:color w:val="231F20"/>
                <w:sz w:val="24"/>
                <w:szCs w:val="24"/>
                <w:highlight w:val="yellow"/>
              </w:rPr>
              <w:t xml:space="preserve">РК </w:t>
            </w:r>
            <w:r w:rsidRPr="00506B03">
              <w:rPr>
                <w:rFonts w:ascii="Times New Roman" w:hAnsi="Times New Roman" w:cs="Times New Roman"/>
                <w:b/>
                <w:i/>
                <w:sz w:val="24"/>
                <w:szCs w:val="24"/>
                <w:highlight w:val="yellow"/>
              </w:rPr>
              <w:t>Выявление антропогенных изменений в экосистемах Магаданской области.</w:t>
            </w:r>
          </w:p>
          <w:p w:rsidR="000E62D8" w:rsidRPr="00506B03" w:rsidRDefault="000E62D8" w:rsidP="008D604A">
            <w:pPr>
              <w:spacing w:after="0" w:line="240" w:lineRule="auto"/>
              <w:ind w:left="113" w:right="55"/>
              <w:contextualSpacing/>
              <w:rPr>
                <w:rFonts w:ascii="Times New Roman" w:hAnsi="Times New Roman" w:cs="Times New Roman"/>
                <w:color w:val="231F20"/>
                <w:sz w:val="24"/>
                <w:szCs w:val="24"/>
              </w:rPr>
            </w:pP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Выделять и характеризовать существенные причины устойчивости экосистем.</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на конкретных примерах значение биологического разнообразия для сохранения устойчивости экосистемы.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Приводить примеры видов — участников круговорота веществ в экосистемах.</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Объяснять на конкретных примерах понятия «сопряжённая численность видов в экосистеме» и «цикличность»</w:t>
            </w:r>
          </w:p>
        </w:tc>
      </w:tr>
      <w:tr w:rsidR="00441863" w:rsidRPr="00506B03" w:rsidTr="007A0813">
        <w:tc>
          <w:tcPr>
            <w:tcW w:w="1925"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 xml:space="preserve">Последствия деятельности человека в экосистемах. Экологические проблемы. Роль человека в биосфере. Методы изучения живых организмов: наблюдение, </w:t>
            </w:r>
            <w:r w:rsidRPr="00506B03">
              <w:rPr>
                <w:rFonts w:ascii="Times New Roman" w:hAnsi="Times New Roman" w:cs="Times New Roman"/>
                <w:color w:val="231F20"/>
                <w:sz w:val="24"/>
                <w:szCs w:val="24"/>
              </w:rPr>
              <w:lastRenderedPageBreak/>
              <w:t>измерение, эксперимент</w:t>
            </w:r>
          </w:p>
        </w:tc>
        <w:tc>
          <w:tcPr>
            <w:tcW w:w="3969" w:type="dxa"/>
          </w:tcPr>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b/>
                <w:color w:val="231F20"/>
                <w:sz w:val="24"/>
                <w:szCs w:val="24"/>
              </w:rPr>
              <w:lastRenderedPageBreak/>
              <w:t>Экологические проблемы в биосфере. Охрана природы</w:t>
            </w:r>
            <w:r w:rsidRPr="00506B03">
              <w:rPr>
                <w:rFonts w:ascii="Times New Roman" w:hAnsi="Times New Roman" w:cs="Times New Roman"/>
                <w:color w:val="231F20"/>
                <w:sz w:val="24"/>
                <w:szCs w:val="24"/>
              </w:rPr>
              <w:t xml:space="preserve"> </w:t>
            </w:r>
            <w:r w:rsidRPr="00506B03">
              <w:rPr>
                <w:rFonts w:ascii="Times New Roman" w:hAnsi="Times New Roman" w:cs="Times New Roman"/>
                <w:color w:val="231F20"/>
                <w:sz w:val="24"/>
                <w:szCs w:val="24"/>
              </w:rPr>
              <w:br/>
              <w:t xml:space="preserve">Обобщение ранее изученного материала. Отношение человека к природе в истории человечества. Проблемы биосферы: истощение природных ресурсов, загрязнение, сокращение биологического разнообразия. Решение экологических проблем биосферы: рациональное использование ресурсов, охрана природы, </w:t>
            </w:r>
            <w:r w:rsidRPr="00506B03">
              <w:rPr>
                <w:rFonts w:ascii="Times New Roman" w:hAnsi="Times New Roman" w:cs="Times New Roman"/>
                <w:color w:val="231F20"/>
                <w:sz w:val="24"/>
                <w:szCs w:val="24"/>
              </w:rPr>
              <w:lastRenderedPageBreak/>
              <w:t>всеобщее экологическое образование населения.</w:t>
            </w:r>
          </w:p>
          <w:p w:rsidR="00441863" w:rsidRPr="00506B03" w:rsidRDefault="00441863" w:rsidP="008D604A">
            <w:pPr>
              <w:spacing w:after="0" w:line="240" w:lineRule="auto"/>
              <w:ind w:right="59"/>
              <w:contextualSpacing/>
              <w:rPr>
                <w:rFonts w:ascii="Times New Roman" w:hAnsi="Times New Roman" w:cs="Times New Roman"/>
                <w:color w:val="231F20"/>
                <w:sz w:val="24"/>
                <w:szCs w:val="24"/>
              </w:rPr>
            </w:pPr>
          </w:p>
          <w:p w:rsidR="00441863" w:rsidRPr="00506B03" w:rsidRDefault="00441863" w:rsidP="008D604A">
            <w:pPr>
              <w:spacing w:after="0" w:line="240" w:lineRule="auto"/>
              <w:ind w:left="113" w:right="59"/>
              <w:contextualSpacing/>
              <w:rPr>
                <w:rFonts w:ascii="Times New Roman" w:hAnsi="Times New Roman" w:cs="Times New Roman"/>
                <w:b/>
                <w:i/>
                <w:color w:val="231F20"/>
                <w:sz w:val="24"/>
                <w:szCs w:val="24"/>
              </w:rPr>
            </w:pPr>
            <w:r w:rsidRPr="00506B03">
              <w:rPr>
                <w:rFonts w:ascii="Times New Roman" w:hAnsi="Times New Roman" w:cs="Times New Roman"/>
                <w:b/>
                <w:i/>
                <w:color w:val="231F20"/>
                <w:sz w:val="24"/>
                <w:szCs w:val="24"/>
              </w:rPr>
              <w:t>Лабораторная работа № 6</w:t>
            </w:r>
          </w:p>
          <w:p w:rsidR="00441863" w:rsidRPr="00506B03" w:rsidRDefault="00441863" w:rsidP="008D604A">
            <w:pPr>
              <w:spacing w:after="0" w:line="240" w:lineRule="auto"/>
              <w:ind w:left="113" w:right="59"/>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«Оценка качества окружающей среды»</w:t>
            </w:r>
          </w:p>
          <w:p w:rsidR="000E62D8" w:rsidRPr="00506B03" w:rsidRDefault="000E62D8" w:rsidP="008D604A">
            <w:pPr>
              <w:spacing w:after="0" w:line="240" w:lineRule="auto"/>
              <w:jc w:val="both"/>
              <w:rPr>
                <w:rFonts w:ascii="Times New Roman" w:hAnsi="Times New Roman" w:cs="Times New Roman"/>
                <w:b/>
                <w:i/>
                <w:sz w:val="24"/>
                <w:szCs w:val="24"/>
              </w:rPr>
            </w:pPr>
            <w:r w:rsidRPr="00506B03">
              <w:rPr>
                <w:rFonts w:ascii="Times New Roman" w:hAnsi="Times New Roman" w:cs="Times New Roman"/>
                <w:b/>
                <w:i/>
                <w:sz w:val="24"/>
                <w:szCs w:val="24"/>
                <w:highlight w:val="yellow"/>
              </w:rPr>
              <w:t>РК Примеры природоохранной деятельности на территории Магаданской области.</w:t>
            </w:r>
          </w:p>
        </w:tc>
        <w:tc>
          <w:tcPr>
            <w:tcW w:w="4536" w:type="dxa"/>
          </w:tcPr>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Выделять и характеризовать причины экологических проблем в биосфере. Прогнозировать последствия истощения природных ресурсов и сокращения биологического разнообразия.</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Обсуждать на конкретных примерах экологические проблемы своего региона и биосферы в целом.</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Аргументировать необходимость защиты окружающей среды, соблюдения правил отношения к живой и неживой природе.</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lastRenderedPageBreak/>
              <w:t>Выявлять и оценивать степень загрязнения помещений.</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Фиксировать результаты наблюдений и делать выводы.</w:t>
            </w:r>
          </w:p>
          <w:p w:rsidR="00441863" w:rsidRPr="00506B03" w:rsidRDefault="00441863" w:rsidP="008D604A">
            <w:pPr>
              <w:spacing w:after="0" w:line="240" w:lineRule="auto"/>
              <w:ind w:left="113" w:right="57"/>
              <w:contextualSpacing/>
              <w:rPr>
                <w:rFonts w:ascii="Times New Roman" w:hAnsi="Times New Roman" w:cs="Times New Roman"/>
                <w:color w:val="231F20"/>
                <w:sz w:val="24"/>
                <w:szCs w:val="24"/>
              </w:rPr>
            </w:pPr>
            <w:r w:rsidRPr="00506B03">
              <w:rPr>
                <w:rFonts w:ascii="Times New Roman" w:hAnsi="Times New Roman" w:cs="Times New Roman"/>
                <w:color w:val="231F20"/>
                <w:sz w:val="24"/>
                <w:szCs w:val="24"/>
              </w:rPr>
              <w:t>Соблюдать правила работы в кабинете, обращения с лабораторным оборудованием</w:t>
            </w:r>
          </w:p>
        </w:tc>
      </w:tr>
      <w:tr w:rsidR="004764D7" w:rsidRPr="00506B03" w:rsidTr="007A0813">
        <w:tc>
          <w:tcPr>
            <w:tcW w:w="1925" w:type="dxa"/>
          </w:tcPr>
          <w:p w:rsidR="004764D7" w:rsidRPr="00506B03" w:rsidRDefault="004764D7" w:rsidP="008D604A">
            <w:pPr>
              <w:widowControl w:val="0"/>
              <w:suppressAutoHyphens/>
              <w:snapToGrid w:val="0"/>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b/>
                <w:color w:val="231F20"/>
                <w:kern w:val="1"/>
                <w:sz w:val="24"/>
                <w:szCs w:val="24"/>
                <w:lang w:eastAsia="hi-IN" w:bidi="hi-IN"/>
              </w:rPr>
              <w:lastRenderedPageBreak/>
              <w:t>Повторение программного материала 8 класса.</w:t>
            </w:r>
            <w:r w:rsidRPr="00506B03">
              <w:rPr>
                <w:rFonts w:ascii="Times New Roman" w:eastAsia="NewBaskervilleC" w:hAnsi="Times New Roman" w:cs="Times New Roman"/>
                <w:color w:val="231F20"/>
                <w:kern w:val="1"/>
                <w:sz w:val="24"/>
                <w:szCs w:val="24"/>
                <w:lang w:eastAsia="hi-IN" w:bidi="hi-IN"/>
              </w:rPr>
              <w:t xml:space="preserve"> 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 Наследственные заболевания. Медико-генетическое консультирование</w:t>
            </w:r>
          </w:p>
        </w:tc>
        <w:tc>
          <w:tcPr>
            <w:tcW w:w="3969" w:type="dxa"/>
          </w:tcPr>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b/>
                <w:color w:val="231F20"/>
                <w:kern w:val="1"/>
                <w:sz w:val="24"/>
                <w:szCs w:val="24"/>
                <w:lang w:eastAsia="hi-IN" w:bidi="hi-IN"/>
              </w:rPr>
            </w:pPr>
            <w:r w:rsidRPr="00506B03">
              <w:rPr>
                <w:rFonts w:ascii="Times New Roman" w:eastAsia="NewBaskervilleC" w:hAnsi="Times New Roman" w:cs="Times New Roman"/>
                <w:b/>
                <w:color w:val="231F20"/>
                <w:kern w:val="1"/>
                <w:sz w:val="24"/>
                <w:szCs w:val="24"/>
                <w:lang w:eastAsia="hi-IN" w:bidi="hi-IN"/>
              </w:rPr>
              <w:t>Половая система человека. Заболевания наследственные, врождённые, передающиеся половым путём</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Факторы, определяющие пол. Строение женской и мужской половой системы. Созревание половых клеток и сопутствующие процессы в организме. Гигиена внешних половых органов. Причины наследственных заболеваний. Врождённые заболевания. Заболевания, передаваемые половым путём. СПИД</w:t>
            </w:r>
          </w:p>
        </w:tc>
        <w:tc>
          <w:tcPr>
            <w:tcW w:w="4536" w:type="dxa"/>
          </w:tcPr>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 xml:space="preserve">Называть факторы, влияющие на формирование пола, и факторы, влияющие на формирование мужской и женской личности. </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Раскрывать связь между хромосомным набором в соматических клетках и полом человека.</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Описывать с помощью иллюстраций в учебнике строение женской и мужской половой системы.</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Объяснять связь между менструацией и созреванием яйцеклетки, поллюцией и созреванием сперматозоидов.</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Знать необходимость соблюдения правил гигиены внешних половых органов.</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Раскрывать понятия «наследственное заболевание», «врождённое заболевание».</w:t>
            </w:r>
          </w:p>
          <w:p w:rsidR="004764D7" w:rsidRPr="00506B03" w:rsidRDefault="004764D7" w:rsidP="008D604A">
            <w:pPr>
              <w:widowControl w:val="0"/>
              <w:suppressAutoHyphens/>
              <w:spacing w:after="0" w:line="240" w:lineRule="auto"/>
              <w:ind w:left="113" w:right="62"/>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 xml:space="preserve">Называть пути попадания возбудителей СПИДа, гонореи, сифилиса в организм человека. </w:t>
            </w:r>
          </w:p>
          <w:p w:rsidR="004764D7" w:rsidRPr="00506B03" w:rsidRDefault="004764D7" w:rsidP="008D604A">
            <w:pPr>
              <w:widowControl w:val="0"/>
              <w:suppressAutoHyphens/>
              <w:spacing w:after="0" w:line="240" w:lineRule="auto"/>
              <w:ind w:left="113" w:right="62"/>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Различать понятия СПИД и ВИЧ.</w:t>
            </w:r>
            <w:r w:rsidRPr="00506B03">
              <w:rPr>
                <w:rFonts w:ascii="Times New Roman" w:eastAsia="SimSun" w:hAnsi="Times New Roman" w:cs="Times New Roman"/>
                <w:kern w:val="1"/>
                <w:sz w:val="24"/>
                <w:szCs w:val="24"/>
                <w:lang w:eastAsia="hi-IN" w:bidi="hi-IN"/>
              </w:rPr>
              <w:br/>
            </w:r>
            <w:r w:rsidRPr="00506B03">
              <w:rPr>
                <w:rFonts w:ascii="Times New Roman" w:eastAsia="NewBaskervilleC" w:hAnsi="Times New Roman" w:cs="Times New Roman"/>
                <w:color w:val="231F20"/>
                <w:kern w:val="1"/>
                <w:sz w:val="24"/>
                <w:szCs w:val="24"/>
                <w:lang w:eastAsia="hi-IN" w:bidi="hi-IN"/>
              </w:rPr>
              <w:t>Раскрывать опасность заражения ВИЧ.</w:t>
            </w:r>
          </w:p>
          <w:p w:rsidR="004764D7" w:rsidRPr="00506B03" w:rsidRDefault="004764D7" w:rsidP="008D604A">
            <w:pPr>
              <w:widowControl w:val="0"/>
              <w:suppressAutoHyphens/>
              <w:spacing w:after="0" w:line="240" w:lineRule="auto"/>
              <w:ind w:left="113" w:right="56"/>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Называть части организма, поражаемые возбудителем сифилиса, признаки гонореи, меры профилактики заболевания сифилисом и гонореей</w:t>
            </w:r>
          </w:p>
        </w:tc>
      </w:tr>
      <w:tr w:rsidR="004764D7" w:rsidRPr="00506B03" w:rsidTr="007A0813">
        <w:trPr>
          <w:trHeight w:val="3857"/>
        </w:trPr>
        <w:tc>
          <w:tcPr>
            <w:tcW w:w="1925" w:type="dxa"/>
          </w:tcPr>
          <w:p w:rsidR="004764D7" w:rsidRPr="00506B03" w:rsidRDefault="004764D7" w:rsidP="008D604A">
            <w:pPr>
              <w:widowControl w:val="0"/>
              <w:suppressAutoHyphens/>
              <w:snapToGrid w:val="0"/>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lastRenderedPageBreak/>
              <w:t>Размножение и развитие. Оплодотворение, внутриутробное развитие. Беременность. Роды. Развитие после рождения</w:t>
            </w:r>
          </w:p>
        </w:tc>
        <w:tc>
          <w:tcPr>
            <w:tcW w:w="3969" w:type="dxa"/>
          </w:tcPr>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b/>
                <w:color w:val="231F20"/>
                <w:kern w:val="1"/>
                <w:sz w:val="24"/>
                <w:szCs w:val="24"/>
                <w:lang w:eastAsia="hi-IN" w:bidi="hi-IN"/>
              </w:rPr>
              <w:t>Развитие организма человека</w:t>
            </w:r>
            <w:r w:rsidRPr="00506B03">
              <w:rPr>
                <w:rFonts w:ascii="Times New Roman" w:eastAsia="NewBaskervilleC" w:hAnsi="Times New Roman" w:cs="Times New Roman"/>
                <w:color w:val="231F20"/>
                <w:kern w:val="1"/>
                <w:sz w:val="24"/>
                <w:szCs w:val="24"/>
                <w:lang w:eastAsia="hi-IN" w:bidi="hi-IN"/>
              </w:rPr>
              <w:br/>
              <w:t>Созревание зародыша. Закономерности роста и развития ребёнка. Ростовые скачки. Календарный и биологический возраст.</w:t>
            </w:r>
          </w:p>
          <w:p w:rsidR="004764D7" w:rsidRPr="00506B03" w:rsidRDefault="004764D7" w:rsidP="008D604A">
            <w:pPr>
              <w:widowControl w:val="0"/>
              <w:suppressAutoHyphens/>
              <w:spacing w:after="0" w:line="240" w:lineRule="auto"/>
              <w:ind w:right="59"/>
              <w:contextualSpacing/>
              <w:rPr>
                <w:rFonts w:ascii="Times New Roman" w:eastAsia="NewBaskervilleC" w:hAnsi="Times New Roman" w:cs="Times New Roman"/>
                <w:color w:val="231F20"/>
                <w:kern w:val="1"/>
                <w:sz w:val="24"/>
                <w:szCs w:val="24"/>
                <w:lang w:eastAsia="hi-IN" w:bidi="hi-IN"/>
              </w:rPr>
            </w:pP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b/>
                <w:color w:val="231F20"/>
                <w:kern w:val="1"/>
                <w:sz w:val="24"/>
                <w:szCs w:val="24"/>
                <w:lang w:eastAsia="hi-IN" w:bidi="hi-IN"/>
              </w:rPr>
            </w:pPr>
            <w:r w:rsidRPr="00506B03">
              <w:rPr>
                <w:rFonts w:ascii="Times New Roman" w:eastAsia="NewBaskervilleC" w:hAnsi="Times New Roman" w:cs="Times New Roman"/>
                <w:b/>
                <w:color w:val="231F20"/>
                <w:kern w:val="1"/>
                <w:sz w:val="24"/>
                <w:szCs w:val="24"/>
                <w:lang w:eastAsia="hi-IN" w:bidi="hi-IN"/>
              </w:rPr>
              <w:t>Обобщение и систематизация знаний по теме «Половая система. Индивидуальное развитие организма»</w:t>
            </w:r>
          </w:p>
        </w:tc>
        <w:tc>
          <w:tcPr>
            <w:tcW w:w="4536" w:type="dxa"/>
          </w:tcPr>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 xml:space="preserve">Описывать с помощью иллюстраций в учебнике процесс созревания зародыша человека, строение плода на ранней стадии развития. </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Называть последовательность заложения систем органов в зародыше.</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Раскрывать понятие «</w:t>
            </w:r>
            <w:proofErr w:type="spellStart"/>
            <w:r w:rsidRPr="00506B03">
              <w:rPr>
                <w:rFonts w:ascii="Times New Roman" w:eastAsia="NewBaskervilleC" w:hAnsi="Times New Roman" w:cs="Times New Roman"/>
                <w:color w:val="231F20"/>
                <w:kern w:val="1"/>
                <w:sz w:val="24"/>
                <w:szCs w:val="24"/>
                <w:lang w:eastAsia="hi-IN" w:bidi="hi-IN"/>
              </w:rPr>
              <w:t>полуростовой</w:t>
            </w:r>
            <w:proofErr w:type="spellEnd"/>
            <w:r w:rsidRPr="00506B03">
              <w:rPr>
                <w:rFonts w:ascii="Times New Roman" w:eastAsia="NewBaskervilleC" w:hAnsi="Times New Roman" w:cs="Times New Roman"/>
                <w:color w:val="231F20"/>
                <w:kern w:val="1"/>
                <w:sz w:val="24"/>
                <w:szCs w:val="24"/>
                <w:lang w:eastAsia="hi-IN" w:bidi="hi-IN"/>
              </w:rPr>
              <w:t xml:space="preserve"> скачок». </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Описывать особенности роста разных частей тела в организме ребёнка.</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Различать календарный и биологический возраст человека.</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 xml:space="preserve">Раскрывать влияние физической подготовки на ростовые процессы организма подростка. </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Характеризовать роль половой системы в организме.</w:t>
            </w:r>
          </w:p>
          <w:p w:rsidR="004764D7" w:rsidRPr="00506B03" w:rsidRDefault="004764D7" w:rsidP="008D604A">
            <w:pPr>
              <w:widowControl w:val="0"/>
              <w:suppressAutoHyphens/>
              <w:spacing w:after="0" w:line="240" w:lineRule="auto"/>
              <w:ind w:left="113" w:right="59"/>
              <w:contextualSpacing/>
              <w:rPr>
                <w:rFonts w:ascii="Times New Roman" w:eastAsia="NewBaskervilleC" w:hAnsi="Times New Roman" w:cs="Times New Roman"/>
                <w:color w:val="231F20"/>
                <w:kern w:val="1"/>
                <w:sz w:val="24"/>
                <w:szCs w:val="24"/>
                <w:lang w:eastAsia="hi-IN" w:bidi="hi-IN"/>
              </w:rPr>
            </w:pPr>
            <w:r w:rsidRPr="00506B03">
              <w:rPr>
                <w:rFonts w:ascii="Times New Roman" w:eastAsia="NewBaskervilleC" w:hAnsi="Times New Roman" w:cs="Times New Roman"/>
                <w:color w:val="231F20"/>
                <w:kern w:val="1"/>
                <w:sz w:val="24"/>
                <w:szCs w:val="24"/>
                <w:lang w:eastAsia="hi-IN" w:bidi="hi-IN"/>
              </w:rPr>
              <w:t>Устанавливать закономерности индивидуального развития человека</w:t>
            </w:r>
          </w:p>
        </w:tc>
      </w:tr>
    </w:tbl>
    <w:p w:rsidR="00441863" w:rsidRPr="00506B03" w:rsidRDefault="00441863" w:rsidP="008D604A">
      <w:pPr>
        <w:spacing w:after="0" w:line="240" w:lineRule="auto"/>
        <w:ind w:firstLine="720"/>
        <w:jc w:val="both"/>
        <w:rPr>
          <w:rFonts w:ascii="Times New Roman" w:hAnsi="Times New Roman" w:cs="Times New Roman"/>
          <w:sz w:val="24"/>
          <w:szCs w:val="24"/>
        </w:rPr>
      </w:pPr>
    </w:p>
    <w:p w:rsidR="00646E83" w:rsidRPr="00506B03" w:rsidRDefault="00646E83" w:rsidP="004A5500">
      <w:pPr>
        <w:widowControl w:val="0"/>
        <w:suppressAutoHyphens/>
        <w:spacing w:before="9" w:after="0" w:line="140" w:lineRule="exact"/>
        <w:contextualSpacing/>
        <w:rPr>
          <w:rFonts w:ascii="Times New Roman" w:eastAsia="SimSun" w:hAnsi="Times New Roman" w:cs="Times New Roman"/>
          <w:kern w:val="1"/>
          <w:sz w:val="28"/>
          <w:szCs w:val="28"/>
          <w:lang w:eastAsia="hi-IN" w:bidi="hi-IN"/>
        </w:rPr>
      </w:pPr>
    </w:p>
    <w:sectPr w:rsidR="00646E83" w:rsidRPr="00506B03" w:rsidSect="00506B03">
      <w:footerReference w:type="default" r:id="rId11"/>
      <w:pgSz w:w="11907" w:h="16839" w:code="9"/>
      <w:pgMar w:top="740" w:right="770" w:bottom="900" w:left="680" w:header="720" w:footer="2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433" w:rsidRDefault="00955433" w:rsidP="004A5500">
      <w:pPr>
        <w:spacing w:after="0" w:line="240" w:lineRule="auto"/>
      </w:pPr>
      <w:r>
        <w:separator/>
      </w:r>
    </w:p>
  </w:endnote>
  <w:endnote w:type="continuationSeparator" w:id="0">
    <w:p w:rsidR="00955433" w:rsidRDefault="00955433" w:rsidP="004A5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Liberation Serif">
    <w:altName w:val="MS Gothic"/>
    <w:charset w:val="80"/>
    <w:family w:val="roman"/>
    <w:pitch w:val="variable"/>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mo">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NewBaskervilleC">
    <w:altName w:val="Gabriola"/>
    <w:panose1 w:val="00000000000000000000"/>
    <w:charset w:val="CC"/>
    <w:family w:val="decorative"/>
    <w:notTrueType/>
    <w:pitch w:val="variable"/>
    <w:sig w:usb0="00000001" w:usb1="00000000" w:usb2="00000000" w:usb3="00000000" w:csb0="00000005" w:csb1="00000000"/>
  </w:font>
  <w:font w:name="FranklinGothicMediumC">
    <w:altName w:val="Gabriola"/>
    <w:panose1 w:val="00000000000000000000"/>
    <w:charset w:val="CC"/>
    <w:family w:val="decorative"/>
    <w:notTrueType/>
    <w:pitch w:val="variable"/>
    <w:sig w:usb0="00000001" w:usb1="00000000" w:usb2="00000000" w:usb3="00000000" w:csb0="00000005" w:csb1="00000000"/>
  </w:font>
  <w:font w:name="FuturaDemiC">
    <w:altName w:val="Gabriola"/>
    <w:panose1 w:val="00000000000000000000"/>
    <w:charset w:val="CC"/>
    <w:family w:val="decorative"/>
    <w:notTrueTyp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9A4" w:rsidRDefault="001839A4">
    <w:pPr>
      <w:pStyle w:val="af1"/>
      <w:jc w:val="center"/>
    </w:pPr>
    <w:r>
      <w:rPr>
        <w:sz w:val="18"/>
        <w:szCs w:val="18"/>
      </w:rPr>
      <w:fldChar w:fldCharType="begin"/>
    </w:r>
    <w:r>
      <w:rPr>
        <w:sz w:val="18"/>
        <w:szCs w:val="18"/>
      </w:rPr>
      <w:instrText xml:space="preserve"> PAGE </w:instrText>
    </w:r>
    <w:r>
      <w:rPr>
        <w:sz w:val="18"/>
        <w:szCs w:val="18"/>
      </w:rPr>
      <w:fldChar w:fldCharType="separate"/>
    </w:r>
    <w:r w:rsidR="00B95B5A">
      <w:rPr>
        <w:noProof/>
        <w:sz w:val="18"/>
        <w:szCs w:val="18"/>
      </w:rPr>
      <w:t>23</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433" w:rsidRDefault="00955433" w:rsidP="004A5500">
      <w:pPr>
        <w:spacing w:after="0" w:line="240" w:lineRule="auto"/>
      </w:pPr>
      <w:r>
        <w:separator/>
      </w:r>
    </w:p>
  </w:footnote>
  <w:footnote w:type="continuationSeparator" w:id="0">
    <w:p w:rsidR="00955433" w:rsidRDefault="00955433" w:rsidP="004A5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05890D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833"/>
        </w:tabs>
        <w:ind w:left="833" w:hanging="360"/>
      </w:pPr>
      <w:rPr>
        <w:rFonts w:ascii="Symbol" w:hAnsi="Symbol" w:cs="OpenSymbol"/>
      </w:rPr>
    </w:lvl>
    <w:lvl w:ilvl="1">
      <w:start w:val="1"/>
      <w:numFmt w:val="bullet"/>
      <w:lvlText w:val="◦"/>
      <w:lvlJc w:val="left"/>
      <w:pPr>
        <w:tabs>
          <w:tab w:val="num" w:pos="1193"/>
        </w:tabs>
        <w:ind w:left="1193" w:hanging="360"/>
      </w:pPr>
      <w:rPr>
        <w:rFonts w:ascii="OpenSymbol" w:hAnsi="OpenSymbol" w:cs="OpenSymbol"/>
      </w:rPr>
    </w:lvl>
    <w:lvl w:ilvl="2">
      <w:start w:val="1"/>
      <w:numFmt w:val="bullet"/>
      <w:lvlText w:val="▪"/>
      <w:lvlJc w:val="left"/>
      <w:pPr>
        <w:tabs>
          <w:tab w:val="num" w:pos="1553"/>
        </w:tabs>
        <w:ind w:left="1553" w:hanging="360"/>
      </w:pPr>
      <w:rPr>
        <w:rFonts w:ascii="OpenSymbol" w:hAnsi="OpenSymbol" w:cs="OpenSymbol"/>
      </w:rPr>
    </w:lvl>
    <w:lvl w:ilvl="3">
      <w:start w:val="1"/>
      <w:numFmt w:val="bullet"/>
      <w:lvlText w:val=""/>
      <w:lvlJc w:val="left"/>
      <w:pPr>
        <w:tabs>
          <w:tab w:val="num" w:pos="1913"/>
        </w:tabs>
        <w:ind w:left="1913" w:hanging="360"/>
      </w:pPr>
      <w:rPr>
        <w:rFonts w:ascii="Symbol" w:hAnsi="Symbol" w:cs="OpenSymbol"/>
      </w:rPr>
    </w:lvl>
    <w:lvl w:ilvl="4">
      <w:start w:val="1"/>
      <w:numFmt w:val="bullet"/>
      <w:lvlText w:val="◦"/>
      <w:lvlJc w:val="left"/>
      <w:pPr>
        <w:tabs>
          <w:tab w:val="num" w:pos="2273"/>
        </w:tabs>
        <w:ind w:left="2273" w:hanging="360"/>
      </w:pPr>
      <w:rPr>
        <w:rFonts w:ascii="OpenSymbol" w:hAnsi="OpenSymbol" w:cs="OpenSymbol"/>
      </w:rPr>
    </w:lvl>
    <w:lvl w:ilvl="5">
      <w:start w:val="1"/>
      <w:numFmt w:val="bullet"/>
      <w:lvlText w:val="▪"/>
      <w:lvlJc w:val="left"/>
      <w:pPr>
        <w:tabs>
          <w:tab w:val="num" w:pos="2633"/>
        </w:tabs>
        <w:ind w:left="2633" w:hanging="360"/>
      </w:pPr>
      <w:rPr>
        <w:rFonts w:ascii="OpenSymbol" w:hAnsi="OpenSymbol" w:cs="OpenSymbol"/>
      </w:rPr>
    </w:lvl>
    <w:lvl w:ilvl="6">
      <w:start w:val="1"/>
      <w:numFmt w:val="bullet"/>
      <w:lvlText w:val=""/>
      <w:lvlJc w:val="left"/>
      <w:pPr>
        <w:tabs>
          <w:tab w:val="num" w:pos="2993"/>
        </w:tabs>
        <w:ind w:left="2993" w:hanging="360"/>
      </w:pPr>
      <w:rPr>
        <w:rFonts w:ascii="Symbol" w:hAnsi="Symbol" w:cs="OpenSymbol"/>
      </w:rPr>
    </w:lvl>
    <w:lvl w:ilvl="7">
      <w:start w:val="1"/>
      <w:numFmt w:val="bullet"/>
      <w:lvlText w:val="◦"/>
      <w:lvlJc w:val="left"/>
      <w:pPr>
        <w:tabs>
          <w:tab w:val="num" w:pos="3353"/>
        </w:tabs>
        <w:ind w:left="3353" w:hanging="360"/>
      </w:pPr>
      <w:rPr>
        <w:rFonts w:ascii="OpenSymbol" w:hAnsi="OpenSymbol" w:cs="OpenSymbol"/>
      </w:rPr>
    </w:lvl>
    <w:lvl w:ilvl="8">
      <w:start w:val="1"/>
      <w:numFmt w:val="bullet"/>
      <w:lvlText w:val="▪"/>
      <w:lvlJc w:val="left"/>
      <w:pPr>
        <w:tabs>
          <w:tab w:val="num" w:pos="3713"/>
        </w:tabs>
        <w:ind w:left="3713" w:hanging="360"/>
      </w:pPr>
      <w:rPr>
        <w:rFonts w:ascii="OpenSymbol" w:hAnsi="OpenSymbol" w:cs="OpenSymbol"/>
      </w:rPr>
    </w:lvl>
  </w:abstractNum>
  <w:abstractNum w:abstractNumId="3" w15:restartNumberingAfterBreak="0">
    <w:nsid w:val="073A64AF"/>
    <w:multiLevelType w:val="hybridMultilevel"/>
    <w:tmpl w:val="9CE20D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1744BF8"/>
    <w:multiLevelType w:val="hybridMultilevel"/>
    <w:tmpl w:val="74F0A6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46247B"/>
    <w:multiLevelType w:val="hybridMultilevel"/>
    <w:tmpl w:val="6B3082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F14076"/>
    <w:multiLevelType w:val="hybridMultilevel"/>
    <w:tmpl w:val="3FD42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C77691"/>
    <w:multiLevelType w:val="hybridMultilevel"/>
    <w:tmpl w:val="B8869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C61AEA"/>
    <w:multiLevelType w:val="hybridMultilevel"/>
    <w:tmpl w:val="5264432A"/>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15:restartNumberingAfterBreak="0">
    <w:nsid w:val="23A7660D"/>
    <w:multiLevelType w:val="hybridMultilevel"/>
    <w:tmpl w:val="B0F42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C7345D"/>
    <w:multiLevelType w:val="hybridMultilevel"/>
    <w:tmpl w:val="11F4FC8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15:restartNumberingAfterBreak="0">
    <w:nsid w:val="351C3F8C"/>
    <w:multiLevelType w:val="hybridMultilevel"/>
    <w:tmpl w:val="4282C0C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5B10237"/>
    <w:multiLevelType w:val="hybridMultilevel"/>
    <w:tmpl w:val="56DE0AEC"/>
    <w:lvl w:ilvl="0" w:tplc="D96A33FC">
      <w:start w:val="1"/>
      <w:numFmt w:val="bullet"/>
      <w:lvlText w:val=""/>
      <w:lvlJc w:val="left"/>
      <w:pPr>
        <w:tabs>
          <w:tab w:val="num" w:pos="720"/>
        </w:tabs>
        <w:ind w:left="720" w:hanging="360"/>
      </w:pPr>
      <w:rPr>
        <w:rFonts w:ascii="Wingdings 2" w:hAnsi="Wingdings 2"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9373381"/>
    <w:multiLevelType w:val="hybridMultilevel"/>
    <w:tmpl w:val="133AF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8F3351"/>
    <w:multiLevelType w:val="hybridMultilevel"/>
    <w:tmpl w:val="E1D691C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BDB70F0"/>
    <w:multiLevelType w:val="hybridMultilevel"/>
    <w:tmpl w:val="CA42DA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FF6B53"/>
    <w:multiLevelType w:val="hybridMultilevel"/>
    <w:tmpl w:val="C87CDF1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7" w15:restartNumberingAfterBreak="0">
    <w:nsid w:val="3D1F1B75"/>
    <w:multiLevelType w:val="hybridMultilevel"/>
    <w:tmpl w:val="2DDEF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226722"/>
    <w:multiLevelType w:val="hybridMultilevel"/>
    <w:tmpl w:val="B2CCAA50"/>
    <w:lvl w:ilvl="0" w:tplc="567AF9E4">
      <w:start w:val="1"/>
      <w:numFmt w:val="bullet"/>
      <w:lvlText w:val="•"/>
      <w:lvlJc w:val="left"/>
      <w:pPr>
        <w:tabs>
          <w:tab w:val="num" w:pos="720"/>
        </w:tabs>
        <w:ind w:left="720" w:hanging="360"/>
      </w:pPr>
      <w:rPr>
        <w:rFonts w:ascii="Times New Roman" w:hAnsi="Times New Roman" w:hint="default"/>
      </w:rPr>
    </w:lvl>
    <w:lvl w:ilvl="1" w:tplc="513CFD8E" w:tentative="1">
      <w:start w:val="1"/>
      <w:numFmt w:val="bullet"/>
      <w:lvlText w:val="•"/>
      <w:lvlJc w:val="left"/>
      <w:pPr>
        <w:tabs>
          <w:tab w:val="num" w:pos="1440"/>
        </w:tabs>
        <w:ind w:left="1440" w:hanging="360"/>
      </w:pPr>
      <w:rPr>
        <w:rFonts w:ascii="Times New Roman" w:hAnsi="Times New Roman" w:hint="default"/>
      </w:rPr>
    </w:lvl>
    <w:lvl w:ilvl="2" w:tplc="C81C65F2" w:tentative="1">
      <w:start w:val="1"/>
      <w:numFmt w:val="bullet"/>
      <w:lvlText w:val="•"/>
      <w:lvlJc w:val="left"/>
      <w:pPr>
        <w:tabs>
          <w:tab w:val="num" w:pos="2160"/>
        </w:tabs>
        <w:ind w:left="2160" w:hanging="360"/>
      </w:pPr>
      <w:rPr>
        <w:rFonts w:ascii="Times New Roman" w:hAnsi="Times New Roman" w:hint="default"/>
      </w:rPr>
    </w:lvl>
    <w:lvl w:ilvl="3" w:tplc="8334DA4C" w:tentative="1">
      <w:start w:val="1"/>
      <w:numFmt w:val="bullet"/>
      <w:lvlText w:val="•"/>
      <w:lvlJc w:val="left"/>
      <w:pPr>
        <w:tabs>
          <w:tab w:val="num" w:pos="2880"/>
        </w:tabs>
        <w:ind w:left="2880" w:hanging="360"/>
      </w:pPr>
      <w:rPr>
        <w:rFonts w:ascii="Times New Roman" w:hAnsi="Times New Roman" w:hint="default"/>
      </w:rPr>
    </w:lvl>
    <w:lvl w:ilvl="4" w:tplc="28A0CB6E" w:tentative="1">
      <w:start w:val="1"/>
      <w:numFmt w:val="bullet"/>
      <w:lvlText w:val="•"/>
      <w:lvlJc w:val="left"/>
      <w:pPr>
        <w:tabs>
          <w:tab w:val="num" w:pos="3600"/>
        </w:tabs>
        <w:ind w:left="3600" w:hanging="360"/>
      </w:pPr>
      <w:rPr>
        <w:rFonts w:ascii="Times New Roman" w:hAnsi="Times New Roman" w:hint="default"/>
      </w:rPr>
    </w:lvl>
    <w:lvl w:ilvl="5" w:tplc="FAA636C0" w:tentative="1">
      <w:start w:val="1"/>
      <w:numFmt w:val="bullet"/>
      <w:lvlText w:val="•"/>
      <w:lvlJc w:val="left"/>
      <w:pPr>
        <w:tabs>
          <w:tab w:val="num" w:pos="4320"/>
        </w:tabs>
        <w:ind w:left="4320" w:hanging="360"/>
      </w:pPr>
      <w:rPr>
        <w:rFonts w:ascii="Times New Roman" w:hAnsi="Times New Roman" w:hint="default"/>
      </w:rPr>
    </w:lvl>
    <w:lvl w:ilvl="6" w:tplc="E4680BAA" w:tentative="1">
      <w:start w:val="1"/>
      <w:numFmt w:val="bullet"/>
      <w:lvlText w:val="•"/>
      <w:lvlJc w:val="left"/>
      <w:pPr>
        <w:tabs>
          <w:tab w:val="num" w:pos="5040"/>
        </w:tabs>
        <w:ind w:left="5040" w:hanging="360"/>
      </w:pPr>
      <w:rPr>
        <w:rFonts w:ascii="Times New Roman" w:hAnsi="Times New Roman" w:hint="default"/>
      </w:rPr>
    </w:lvl>
    <w:lvl w:ilvl="7" w:tplc="C32E4DD0" w:tentative="1">
      <w:start w:val="1"/>
      <w:numFmt w:val="bullet"/>
      <w:lvlText w:val="•"/>
      <w:lvlJc w:val="left"/>
      <w:pPr>
        <w:tabs>
          <w:tab w:val="num" w:pos="5760"/>
        </w:tabs>
        <w:ind w:left="5760" w:hanging="360"/>
      </w:pPr>
      <w:rPr>
        <w:rFonts w:ascii="Times New Roman" w:hAnsi="Times New Roman" w:hint="default"/>
      </w:rPr>
    </w:lvl>
    <w:lvl w:ilvl="8" w:tplc="B8FAC1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1B8042F"/>
    <w:multiLevelType w:val="hybridMultilevel"/>
    <w:tmpl w:val="758032EE"/>
    <w:lvl w:ilvl="0" w:tplc="A1862FC2">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0" w15:restartNumberingAfterBreak="0">
    <w:nsid w:val="47361F01"/>
    <w:multiLevelType w:val="hybridMultilevel"/>
    <w:tmpl w:val="60E22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8927A6"/>
    <w:multiLevelType w:val="hybridMultilevel"/>
    <w:tmpl w:val="8BB8A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984775"/>
    <w:multiLevelType w:val="hybridMultilevel"/>
    <w:tmpl w:val="2BE8B7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FEF5772"/>
    <w:multiLevelType w:val="hybridMultilevel"/>
    <w:tmpl w:val="D556E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80635E"/>
    <w:multiLevelType w:val="hybridMultilevel"/>
    <w:tmpl w:val="C924DDBA"/>
    <w:lvl w:ilvl="0" w:tplc="EC42259C">
      <w:start w:val="1"/>
      <w:numFmt w:val="bullet"/>
      <w:lvlText w:val="•"/>
      <w:lvlJc w:val="left"/>
      <w:pPr>
        <w:tabs>
          <w:tab w:val="num" w:pos="720"/>
        </w:tabs>
        <w:ind w:left="720" w:hanging="360"/>
      </w:pPr>
      <w:rPr>
        <w:rFonts w:ascii="Times New Roman" w:hAnsi="Times New Roman" w:hint="default"/>
      </w:rPr>
    </w:lvl>
    <w:lvl w:ilvl="1" w:tplc="19E4C842" w:tentative="1">
      <w:start w:val="1"/>
      <w:numFmt w:val="bullet"/>
      <w:lvlText w:val="•"/>
      <w:lvlJc w:val="left"/>
      <w:pPr>
        <w:tabs>
          <w:tab w:val="num" w:pos="1440"/>
        </w:tabs>
        <w:ind w:left="1440" w:hanging="360"/>
      </w:pPr>
      <w:rPr>
        <w:rFonts w:ascii="Times New Roman" w:hAnsi="Times New Roman" w:hint="default"/>
      </w:rPr>
    </w:lvl>
    <w:lvl w:ilvl="2" w:tplc="1C6CC47E" w:tentative="1">
      <w:start w:val="1"/>
      <w:numFmt w:val="bullet"/>
      <w:lvlText w:val="•"/>
      <w:lvlJc w:val="left"/>
      <w:pPr>
        <w:tabs>
          <w:tab w:val="num" w:pos="2160"/>
        </w:tabs>
        <w:ind w:left="2160" w:hanging="360"/>
      </w:pPr>
      <w:rPr>
        <w:rFonts w:ascii="Times New Roman" w:hAnsi="Times New Roman" w:hint="default"/>
      </w:rPr>
    </w:lvl>
    <w:lvl w:ilvl="3" w:tplc="896A19EA" w:tentative="1">
      <w:start w:val="1"/>
      <w:numFmt w:val="bullet"/>
      <w:lvlText w:val="•"/>
      <w:lvlJc w:val="left"/>
      <w:pPr>
        <w:tabs>
          <w:tab w:val="num" w:pos="2880"/>
        </w:tabs>
        <w:ind w:left="2880" w:hanging="360"/>
      </w:pPr>
      <w:rPr>
        <w:rFonts w:ascii="Times New Roman" w:hAnsi="Times New Roman" w:hint="default"/>
      </w:rPr>
    </w:lvl>
    <w:lvl w:ilvl="4" w:tplc="AFD0397A" w:tentative="1">
      <w:start w:val="1"/>
      <w:numFmt w:val="bullet"/>
      <w:lvlText w:val="•"/>
      <w:lvlJc w:val="left"/>
      <w:pPr>
        <w:tabs>
          <w:tab w:val="num" w:pos="3600"/>
        </w:tabs>
        <w:ind w:left="3600" w:hanging="360"/>
      </w:pPr>
      <w:rPr>
        <w:rFonts w:ascii="Times New Roman" w:hAnsi="Times New Roman" w:hint="default"/>
      </w:rPr>
    </w:lvl>
    <w:lvl w:ilvl="5" w:tplc="8036294A" w:tentative="1">
      <w:start w:val="1"/>
      <w:numFmt w:val="bullet"/>
      <w:lvlText w:val="•"/>
      <w:lvlJc w:val="left"/>
      <w:pPr>
        <w:tabs>
          <w:tab w:val="num" w:pos="4320"/>
        </w:tabs>
        <w:ind w:left="4320" w:hanging="360"/>
      </w:pPr>
      <w:rPr>
        <w:rFonts w:ascii="Times New Roman" w:hAnsi="Times New Roman" w:hint="default"/>
      </w:rPr>
    </w:lvl>
    <w:lvl w:ilvl="6" w:tplc="6B225880" w:tentative="1">
      <w:start w:val="1"/>
      <w:numFmt w:val="bullet"/>
      <w:lvlText w:val="•"/>
      <w:lvlJc w:val="left"/>
      <w:pPr>
        <w:tabs>
          <w:tab w:val="num" w:pos="5040"/>
        </w:tabs>
        <w:ind w:left="5040" w:hanging="360"/>
      </w:pPr>
      <w:rPr>
        <w:rFonts w:ascii="Times New Roman" w:hAnsi="Times New Roman" w:hint="default"/>
      </w:rPr>
    </w:lvl>
    <w:lvl w:ilvl="7" w:tplc="9544F940" w:tentative="1">
      <w:start w:val="1"/>
      <w:numFmt w:val="bullet"/>
      <w:lvlText w:val="•"/>
      <w:lvlJc w:val="left"/>
      <w:pPr>
        <w:tabs>
          <w:tab w:val="num" w:pos="5760"/>
        </w:tabs>
        <w:ind w:left="5760" w:hanging="360"/>
      </w:pPr>
      <w:rPr>
        <w:rFonts w:ascii="Times New Roman" w:hAnsi="Times New Roman" w:hint="default"/>
      </w:rPr>
    </w:lvl>
    <w:lvl w:ilvl="8" w:tplc="D564F37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7720610"/>
    <w:multiLevelType w:val="hybridMultilevel"/>
    <w:tmpl w:val="808CF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81906B3"/>
    <w:multiLevelType w:val="hybridMultilevel"/>
    <w:tmpl w:val="4DEE0B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9E31ED8"/>
    <w:multiLevelType w:val="hybridMultilevel"/>
    <w:tmpl w:val="143EF93C"/>
    <w:lvl w:ilvl="0" w:tplc="04190001">
      <w:start w:val="1"/>
      <w:numFmt w:val="bullet"/>
      <w:lvlText w:val=""/>
      <w:lvlJc w:val="left"/>
      <w:pPr>
        <w:ind w:left="1455" w:hanging="720"/>
      </w:pPr>
      <w:rPr>
        <w:rFonts w:ascii="Symbol" w:hAnsi="Symbol"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8" w15:restartNumberingAfterBreak="0">
    <w:nsid w:val="5B9C39FB"/>
    <w:multiLevelType w:val="hybridMultilevel"/>
    <w:tmpl w:val="FD6A7D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98971D2"/>
    <w:multiLevelType w:val="hybridMultilevel"/>
    <w:tmpl w:val="AD10E0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AA6753"/>
    <w:multiLevelType w:val="hybridMultilevel"/>
    <w:tmpl w:val="65E6B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A5B7213"/>
    <w:multiLevelType w:val="hybridMultilevel"/>
    <w:tmpl w:val="E6D8A1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F20627B"/>
    <w:multiLevelType w:val="hybridMultilevel"/>
    <w:tmpl w:val="BC943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E10BCD"/>
    <w:multiLevelType w:val="hybridMultilevel"/>
    <w:tmpl w:val="CB40DFF2"/>
    <w:lvl w:ilvl="0" w:tplc="04190001">
      <w:start w:val="1"/>
      <w:numFmt w:val="bullet"/>
      <w:lvlText w:val=""/>
      <w:lvlJc w:val="left"/>
      <w:pPr>
        <w:ind w:left="473" w:hanging="360"/>
      </w:pPr>
      <w:rPr>
        <w:rFonts w:ascii="Symbol" w:hAnsi="Symbol" w:hint="default"/>
      </w:rPr>
    </w:lvl>
    <w:lvl w:ilvl="1" w:tplc="04190003" w:tentative="1">
      <w:start w:val="1"/>
      <w:numFmt w:val="bullet"/>
      <w:lvlText w:val="o"/>
      <w:lvlJc w:val="left"/>
      <w:pPr>
        <w:ind w:left="1193" w:hanging="360"/>
      </w:pPr>
      <w:rPr>
        <w:rFonts w:ascii="Courier New" w:hAnsi="Courier New" w:cs="Courier New" w:hint="default"/>
      </w:rPr>
    </w:lvl>
    <w:lvl w:ilvl="2" w:tplc="04190005" w:tentative="1">
      <w:start w:val="1"/>
      <w:numFmt w:val="bullet"/>
      <w:lvlText w:val=""/>
      <w:lvlJc w:val="left"/>
      <w:pPr>
        <w:ind w:left="1913" w:hanging="360"/>
      </w:pPr>
      <w:rPr>
        <w:rFonts w:ascii="Wingdings" w:hAnsi="Wingdings" w:hint="default"/>
      </w:rPr>
    </w:lvl>
    <w:lvl w:ilvl="3" w:tplc="04190001" w:tentative="1">
      <w:start w:val="1"/>
      <w:numFmt w:val="bullet"/>
      <w:lvlText w:val=""/>
      <w:lvlJc w:val="left"/>
      <w:pPr>
        <w:ind w:left="2633" w:hanging="360"/>
      </w:pPr>
      <w:rPr>
        <w:rFonts w:ascii="Symbol" w:hAnsi="Symbol" w:hint="default"/>
      </w:rPr>
    </w:lvl>
    <w:lvl w:ilvl="4" w:tplc="04190003" w:tentative="1">
      <w:start w:val="1"/>
      <w:numFmt w:val="bullet"/>
      <w:lvlText w:val="o"/>
      <w:lvlJc w:val="left"/>
      <w:pPr>
        <w:ind w:left="3353" w:hanging="360"/>
      </w:pPr>
      <w:rPr>
        <w:rFonts w:ascii="Courier New" w:hAnsi="Courier New" w:cs="Courier New" w:hint="default"/>
      </w:rPr>
    </w:lvl>
    <w:lvl w:ilvl="5" w:tplc="04190005" w:tentative="1">
      <w:start w:val="1"/>
      <w:numFmt w:val="bullet"/>
      <w:lvlText w:val=""/>
      <w:lvlJc w:val="left"/>
      <w:pPr>
        <w:ind w:left="4073" w:hanging="360"/>
      </w:pPr>
      <w:rPr>
        <w:rFonts w:ascii="Wingdings" w:hAnsi="Wingdings" w:hint="default"/>
      </w:rPr>
    </w:lvl>
    <w:lvl w:ilvl="6" w:tplc="04190001" w:tentative="1">
      <w:start w:val="1"/>
      <w:numFmt w:val="bullet"/>
      <w:lvlText w:val=""/>
      <w:lvlJc w:val="left"/>
      <w:pPr>
        <w:ind w:left="4793" w:hanging="360"/>
      </w:pPr>
      <w:rPr>
        <w:rFonts w:ascii="Symbol" w:hAnsi="Symbol" w:hint="default"/>
      </w:rPr>
    </w:lvl>
    <w:lvl w:ilvl="7" w:tplc="04190003" w:tentative="1">
      <w:start w:val="1"/>
      <w:numFmt w:val="bullet"/>
      <w:lvlText w:val="o"/>
      <w:lvlJc w:val="left"/>
      <w:pPr>
        <w:ind w:left="5513" w:hanging="360"/>
      </w:pPr>
      <w:rPr>
        <w:rFonts w:ascii="Courier New" w:hAnsi="Courier New" w:cs="Courier New" w:hint="default"/>
      </w:rPr>
    </w:lvl>
    <w:lvl w:ilvl="8" w:tplc="04190005" w:tentative="1">
      <w:start w:val="1"/>
      <w:numFmt w:val="bullet"/>
      <w:lvlText w:val=""/>
      <w:lvlJc w:val="left"/>
      <w:pPr>
        <w:ind w:left="6233" w:hanging="360"/>
      </w:pPr>
      <w:rPr>
        <w:rFonts w:ascii="Wingdings" w:hAnsi="Wingdings" w:hint="default"/>
      </w:rPr>
    </w:lvl>
  </w:abstractNum>
  <w:abstractNum w:abstractNumId="34" w15:restartNumberingAfterBreak="0">
    <w:nsid w:val="733D3D92"/>
    <w:multiLevelType w:val="hybridMultilevel"/>
    <w:tmpl w:val="AB8828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513FB3"/>
    <w:multiLevelType w:val="hybridMultilevel"/>
    <w:tmpl w:val="D6EE0F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E3A49DD"/>
    <w:multiLevelType w:val="hybridMultilevel"/>
    <w:tmpl w:val="D5DAC12A"/>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37" w15:restartNumberingAfterBreak="0">
    <w:nsid w:val="7F8157A8"/>
    <w:multiLevelType w:val="hybridMultilevel"/>
    <w:tmpl w:val="70CA5934"/>
    <w:lvl w:ilvl="0" w:tplc="D9ECB9F4">
      <w:start w:val="1"/>
      <w:numFmt w:val="upperRoman"/>
      <w:lvlText w:val="%1."/>
      <w:lvlJc w:val="left"/>
      <w:pPr>
        <w:ind w:left="1455" w:hanging="72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10"/>
  </w:num>
  <w:num w:numId="2">
    <w:abstractNumId w:val="31"/>
  </w:num>
  <w:num w:numId="3">
    <w:abstractNumId w:val="28"/>
  </w:num>
  <w:num w:numId="4">
    <w:abstractNumId w:val="5"/>
  </w:num>
  <w:num w:numId="5">
    <w:abstractNumId w:val="22"/>
  </w:num>
  <w:num w:numId="6">
    <w:abstractNumId w:val="4"/>
  </w:num>
  <w:num w:numId="7">
    <w:abstractNumId w:val="8"/>
  </w:num>
  <w:num w:numId="8">
    <w:abstractNumId w:val="3"/>
  </w:num>
  <w:num w:numId="9">
    <w:abstractNumId w:val="26"/>
  </w:num>
  <w:num w:numId="10">
    <w:abstractNumId w:val="25"/>
  </w:num>
  <w:num w:numId="11">
    <w:abstractNumId w:val="35"/>
  </w:num>
  <w:num w:numId="12">
    <w:abstractNumId w:val="24"/>
  </w:num>
  <w:num w:numId="13">
    <w:abstractNumId w:val="18"/>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32"/>
  </w:num>
  <w:num w:numId="16">
    <w:abstractNumId w:val="29"/>
  </w:num>
  <w:num w:numId="17">
    <w:abstractNumId w:val="34"/>
  </w:num>
  <w:num w:numId="18">
    <w:abstractNumId w:val="23"/>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19"/>
  </w:num>
  <w:num w:numId="23">
    <w:abstractNumId w:val="16"/>
  </w:num>
  <w:num w:numId="24">
    <w:abstractNumId w:val="14"/>
  </w:num>
  <w:num w:numId="25">
    <w:abstractNumId w:val="37"/>
  </w:num>
  <w:num w:numId="26">
    <w:abstractNumId w:val="27"/>
  </w:num>
  <w:num w:numId="27">
    <w:abstractNumId w:val="13"/>
  </w:num>
  <w:num w:numId="28">
    <w:abstractNumId w:val="20"/>
  </w:num>
  <w:num w:numId="29">
    <w:abstractNumId w:val="30"/>
  </w:num>
  <w:num w:numId="30">
    <w:abstractNumId w:val="7"/>
  </w:num>
  <w:num w:numId="31">
    <w:abstractNumId w:val="17"/>
  </w:num>
  <w:num w:numId="32">
    <w:abstractNumId w:val="15"/>
  </w:num>
  <w:num w:numId="33">
    <w:abstractNumId w:val="6"/>
  </w:num>
  <w:num w:numId="34">
    <w:abstractNumId w:val="1"/>
  </w:num>
  <w:num w:numId="35">
    <w:abstractNumId w:val="2"/>
  </w:num>
  <w:num w:numId="36">
    <w:abstractNumId w:val="36"/>
  </w:num>
  <w:num w:numId="37">
    <w:abstractNumId w:val="33"/>
  </w:num>
  <w:num w:numId="38">
    <w:abstractNumId w:val="9"/>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DEC"/>
    <w:rsid w:val="00004586"/>
    <w:rsid w:val="000217A0"/>
    <w:rsid w:val="00074EC9"/>
    <w:rsid w:val="00094A7A"/>
    <w:rsid w:val="000A398A"/>
    <w:rsid w:val="000C7A0E"/>
    <w:rsid w:val="000D2AAE"/>
    <w:rsid w:val="000E62D8"/>
    <w:rsid w:val="00112B2E"/>
    <w:rsid w:val="001254E8"/>
    <w:rsid w:val="00174328"/>
    <w:rsid w:val="001839A4"/>
    <w:rsid w:val="00187CA2"/>
    <w:rsid w:val="001A366D"/>
    <w:rsid w:val="002019C5"/>
    <w:rsid w:val="002045BE"/>
    <w:rsid w:val="0021780D"/>
    <w:rsid w:val="002502F5"/>
    <w:rsid w:val="0025696D"/>
    <w:rsid w:val="0026012A"/>
    <w:rsid w:val="002B57F1"/>
    <w:rsid w:val="00310B9B"/>
    <w:rsid w:val="00313144"/>
    <w:rsid w:val="00323B88"/>
    <w:rsid w:val="00336E4D"/>
    <w:rsid w:val="00344E8C"/>
    <w:rsid w:val="00347A12"/>
    <w:rsid w:val="00350AB9"/>
    <w:rsid w:val="00360DDF"/>
    <w:rsid w:val="003E347E"/>
    <w:rsid w:val="00426355"/>
    <w:rsid w:val="00441863"/>
    <w:rsid w:val="004436A2"/>
    <w:rsid w:val="00444C00"/>
    <w:rsid w:val="004764D7"/>
    <w:rsid w:val="004A5500"/>
    <w:rsid w:val="004B6E23"/>
    <w:rsid w:val="004E699B"/>
    <w:rsid w:val="00506B03"/>
    <w:rsid w:val="00522C52"/>
    <w:rsid w:val="00533DCF"/>
    <w:rsid w:val="0054478C"/>
    <w:rsid w:val="00550A89"/>
    <w:rsid w:val="0058346B"/>
    <w:rsid w:val="005851B4"/>
    <w:rsid w:val="005866AC"/>
    <w:rsid w:val="005C2700"/>
    <w:rsid w:val="005C661B"/>
    <w:rsid w:val="005E38A6"/>
    <w:rsid w:val="00646E83"/>
    <w:rsid w:val="006714C4"/>
    <w:rsid w:val="00695B5E"/>
    <w:rsid w:val="006976C5"/>
    <w:rsid w:val="006C5BC5"/>
    <w:rsid w:val="006D3BC6"/>
    <w:rsid w:val="006E586F"/>
    <w:rsid w:val="0072647D"/>
    <w:rsid w:val="00744969"/>
    <w:rsid w:val="0077451E"/>
    <w:rsid w:val="007A0813"/>
    <w:rsid w:val="007B1FEB"/>
    <w:rsid w:val="00811470"/>
    <w:rsid w:val="00811BBE"/>
    <w:rsid w:val="0084619F"/>
    <w:rsid w:val="0089028A"/>
    <w:rsid w:val="00891304"/>
    <w:rsid w:val="008A729D"/>
    <w:rsid w:val="008B217A"/>
    <w:rsid w:val="008D604A"/>
    <w:rsid w:val="008F4848"/>
    <w:rsid w:val="009061D6"/>
    <w:rsid w:val="00955433"/>
    <w:rsid w:val="009E7B63"/>
    <w:rsid w:val="009F1DEC"/>
    <w:rsid w:val="00A02258"/>
    <w:rsid w:val="00A93752"/>
    <w:rsid w:val="00AD060C"/>
    <w:rsid w:val="00B01300"/>
    <w:rsid w:val="00B95B5A"/>
    <w:rsid w:val="00B97883"/>
    <w:rsid w:val="00BB6161"/>
    <w:rsid w:val="00BC53C7"/>
    <w:rsid w:val="00BE1E4E"/>
    <w:rsid w:val="00BE6A58"/>
    <w:rsid w:val="00BE7037"/>
    <w:rsid w:val="00C31095"/>
    <w:rsid w:val="00C362A6"/>
    <w:rsid w:val="00C970FB"/>
    <w:rsid w:val="00CB7A4C"/>
    <w:rsid w:val="00CC1682"/>
    <w:rsid w:val="00D71949"/>
    <w:rsid w:val="00D84FD1"/>
    <w:rsid w:val="00D85944"/>
    <w:rsid w:val="00DC388C"/>
    <w:rsid w:val="00DC3ABF"/>
    <w:rsid w:val="00DC5D87"/>
    <w:rsid w:val="00DF030A"/>
    <w:rsid w:val="00E17E0F"/>
    <w:rsid w:val="00E457ED"/>
    <w:rsid w:val="00E5307E"/>
    <w:rsid w:val="00E765DD"/>
    <w:rsid w:val="00E939DC"/>
    <w:rsid w:val="00EB791D"/>
    <w:rsid w:val="00EE64B0"/>
    <w:rsid w:val="00F52B7B"/>
    <w:rsid w:val="00F71403"/>
    <w:rsid w:val="00FC3B68"/>
    <w:rsid w:val="00FD74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18DAF"/>
  <w15:docId w15:val="{DF2766E1-7E01-44C3-8356-F851131E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304"/>
  </w:style>
  <w:style w:type="paragraph" w:styleId="1">
    <w:name w:val="heading 1"/>
    <w:basedOn w:val="10"/>
    <w:next w:val="a0"/>
    <w:link w:val="11"/>
    <w:qFormat/>
    <w:rsid w:val="004A5500"/>
    <w:pPr>
      <w:tabs>
        <w:tab w:val="num" w:pos="540"/>
      </w:tabs>
      <w:ind w:left="540" w:hanging="360"/>
      <w:outlineLvl w:val="0"/>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Нет списка1"/>
    <w:next w:val="a3"/>
    <w:semiHidden/>
    <w:rsid w:val="009F1DEC"/>
  </w:style>
  <w:style w:type="paragraph" w:customStyle="1" w:styleId="Style5">
    <w:name w:val="Style5"/>
    <w:basedOn w:val="a"/>
    <w:rsid w:val="009F1DEC"/>
    <w:pPr>
      <w:widowControl w:val="0"/>
      <w:autoSpaceDE w:val="0"/>
      <w:autoSpaceDN w:val="0"/>
      <w:adjustRightInd w:val="0"/>
      <w:spacing w:after="0" w:line="197" w:lineRule="exact"/>
    </w:pPr>
    <w:rPr>
      <w:rFonts w:ascii="Sylfaen" w:eastAsia="Times New Roman" w:hAnsi="Sylfaen" w:cs="Times New Roman"/>
      <w:sz w:val="24"/>
      <w:szCs w:val="24"/>
      <w:lang w:eastAsia="ru-RU"/>
    </w:rPr>
  </w:style>
  <w:style w:type="character" w:customStyle="1" w:styleId="FontStyle61">
    <w:name w:val="Font Style61"/>
    <w:rsid w:val="009F1DEC"/>
    <w:rPr>
      <w:rFonts w:ascii="Sylfaen" w:hAnsi="Sylfaen" w:cs="Sylfaen"/>
      <w:i/>
      <w:iCs/>
      <w:spacing w:val="20"/>
      <w:sz w:val="18"/>
      <w:szCs w:val="18"/>
    </w:rPr>
  </w:style>
  <w:style w:type="character" w:customStyle="1" w:styleId="FontStyle62">
    <w:name w:val="Font Style62"/>
    <w:rsid w:val="009F1DEC"/>
    <w:rPr>
      <w:rFonts w:ascii="Sylfaen" w:hAnsi="Sylfaen" w:cs="Sylfaen"/>
      <w:sz w:val="18"/>
      <w:szCs w:val="18"/>
    </w:rPr>
  </w:style>
  <w:style w:type="character" w:customStyle="1" w:styleId="FontStyle70">
    <w:name w:val="Font Style70"/>
    <w:rsid w:val="009F1DEC"/>
    <w:rPr>
      <w:rFonts w:ascii="Sylfaen" w:hAnsi="Sylfaen" w:cs="Sylfaen"/>
      <w:b/>
      <w:bCs/>
      <w:sz w:val="18"/>
      <w:szCs w:val="18"/>
    </w:rPr>
  </w:style>
  <w:style w:type="table" w:styleId="a4">
    <w:name w:val="Table Grid"/>
    <w:basedOn w:val="a2"/>
    <w:rsid w:val="009F1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9F1DEC"/>
    <w:rPr>
      <w:color w:val="0000FF"/>
      <w:u w:val="single"/>
    </w:rPr>
  </w:style>
  <w:style w:type="character" w:customStyle="1" w:styleId="apple-converted-space">
    <w:name w:val="apple-converted-space"/>
    <w:basedOn w:val="a1"/>
    <w:rsid w:val="009F1DEC"/>
  </w:style>
  <w:style w:type="character" w:styleId="a6">
    <w:name w:val="FollowedHyperlink"/>
    <w:rsid w:val="009F1DEC"/>
    <w:rPr>
      <w:color w:val="800080"/>
      <w:u w:val="single"/>
    </w:rPr>
  </w:style>
  <w:style w:type="paragraph" w:customStyle="1" w:styleId="Style7">
    <w:name w:val="Style7"/>
    <w:basedOn w:val="a"/>
    <w:rsid w:val="009F1DEC"/>
    <w:pPr>
      <w:widowControl w:val="0"/>
      <w:autoSpaceDE w:val="0"/>
      <w:autoSpaceDN w:val="0"/>
      <w:adjustRightInd w:val="0"/>
      <w:spacing w:after="0" w:line="267" w:lineRule="exact"/>
      <w:ind w:firstLine="504"/>
      <w:jc w:val="both"/>
    </w:pPr>
    <w:rPr>
      <w:rFonts w:ascii="Times New Roman" w:eastAsia="Times New Roman" w:hAnsi="Times New Roman" w:cs="Times New Roman"/>
      <w:sz w:val="24"/>
      <w:szCs w:val="24"/>
      <w:lang w:eastAsia="ru-RU"/>
    </w:rPr>
  </w:style>
  <w:style w:type="character" w:customStyle="1" w:styleId="FontStyle12">
    <w:name w:val="Font Style12"/>
    <w:rsid w:val="009F1DEC"/>
    <w:rPr>
      <w:rFonts w:ascii="Times New Roman" w:hAnsi="Times New Roman" w:cs="Times New Roman"/>
      <w:sz w:val="18"/>
      <w:szCs w:val="18"/>
    </w:rPr>
  </w:style>
  <w:style w:type="paragraph" w:customStyle="1" w:styleId="Style6">
    <w:name w:val="Style6"/>
    <w:basedOn w:val="a"/>
    <w:rsid w:val="009F1DEC"/>
    <w:pPr>
      <w:widowControl w:val="0"/>
      <w:autoSpaceDE w:val="0"/>
      <w:autoSpaceDN w:val="0"/>
      <w:adjustRightInd w:val="0"/>
      <w:spacing w:after="0" w:line="274" w:lineRule="exact"/>
      <w:ind w:firstLine="509"/>
      <w:jc w:val="both"/>
    </w:pPr>
    <w:rPr>
      <w:rFonts w:ascii="Times New Roman" w:eastAsia="Times New Roman" w:hAnsi="Times New Roman" w:cs="Times New Roman"/>
      <w:sz w:val="24"/>
      <w:szCs w:val="24"/>
      <w:lang w:eastAsia="ru-RU"/>
    </w:rPr>
  </w:style>
  <w:style w:type="paragraph" w:styleId="a7">
    <w:name w:val="No Spacing"/>
    <w:uiPriority w:val="1"/>
    <w:qFormat/>
    <w:rsid w:val="009F1DEC"/>
    <w:pPr>
      <w:widowControl w:val="0"/>
      <w:suppressAutoHyphens/>
      <w:spacing w:after="0" w:line="240" w:lineRule="auto"/>
    </w:pPr>
    <w:rPr>
      <w:rFonts w:ascii="Liberation Serif" w:eastAsia="DejaVu Sans" w:hAnsi="Liberation Serif" w:cs="Mangal"/>
      <w:kern w:val="1"/>
      <w:sz w:val="24"/>
      <w:szCs w:val="21"/>
      <w:lang w:eastAsia="hi-IN" w:bidi="hi-IN"/>
    </w:rPr>
  </w:style>
  <w:style w:type="paragraph" w:customStyle="1" w:styleId="ConsPlusTitle">
    <w:name w:val="ConsPlusTitle"/>
    <w:rsid w:val="009F1DE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Plain Text"/>
    <w:basedOn w:val="a"/>
    <w:link w:val="a9"/>
    <w:rsid w:val="009F1DEC"/>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9F1DEC"/>
    <w:rPr>
      <w:rFonts w:ascii="Courier New" w:eastAsia="Times New Roman" w:hAnsi="Courier New" w:cs="Courier New"/>
      <w:sz w:val="20"/>
      <w:szCs w:val="20"/>
      <w:lang w:eastAsia="ru-RU"/>
    </w:rPr>
  </w:style>
  <w:style w:type="paragraph" w:styleId="aa">
    <w:name w:val="List Paragraph"/>
    <w:basedOn w:val="a"/>
    <w:uiPriority w:val="34"/>
    <w:qFormat/>
    <w:rsid w:val="009F1DEC"/>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B013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Заголовок 1 Знак"/>
    <w:basedOn w:val="a1"/>
    <w:link w:val="1"/>
    <w:rsid w:val="004A5500"/>
    <w:rPr>
      <w:rFonts w:ascii="Arial" w:eastAsia="SimSun" w:hAnsi="Arial" w:cs="Mangal"/>
      <w:b/>
      <w:bCs/>
      <w:kern w:val="1"/>
      <w:sz w:val="32"/>
      <w:szCs w:val="32"/>
      <w:lang w:eastAsia="hi-IN" w:bidi="hi-IN"/>
    </w:rPr>
  </w:style>
  <w:style w:type="numbering" w:customStyle="1" w:styleId="2">
    <w:name w:val="Нет списка2"/>
    <w:next w:val="a3"/>
    <w:uiPriority w:val="99"/>
    <w:semiHidden/>
    <w:unhideWhenUsed/>
    <w:rsid w:val="004A5500"/>
  </w:style>
  <w:style w:type="character" w:customStyle="1" w:styleId="WW8Num2z0">
    <w:name w:val="WW8Num2z0"/>
    <w:rsid w:val="004A5500"/>
    <w:rPr>
      <w:rFonts w:ascii="Symbol" w:hAnsi="Symbol" w:cs="OpenSymbol"/>
    </w:rPr>
  </w:style>
  <w:style w:type="character" w:customStyle="1" w:styleId="WW8Num2z1">
    <w:name w:val="WW8Num2z1"/>
    <w:rsid w:val="004A5500"/>
    <w:rPr>
      <w:rFonts w:ascii="OpenSymbol" w:hAnsi="OpenSymbol" w:cs="OpenSymbol"/>
    </w:rPr>
  </w:style>
  <w:style w:type="character" w:customStyle="1" w:styleId="Absatz-Standardschriftart">
    <w:name w:val="Absatz-Standardschriftart"/>
    <w:rsid w:val="004A5500"/>
  </w:style>
  <w:style w:type="character" w:customStyle="1" w:styleId="WW-Absatz-Standardschriftart">
    <w:name w:val="WW-Absatz-Standardschriftart"/>
    <w:rsid w:val="004A5500"/>
  </w:style>
  <w:style w:type="character" w:customStyle="1" w:styleId="WW-Absatz-Standardschriftart1">
    <w:name w:val="WW-Absatz-Standardschriftart1"/>
    <w:rsid w:val="004A5500"/>
  </w:style>
  <w:style w:type="character" w:customStyle="1" w:styleId="ac">
    <w:name w:val="Маркеры списка"/>
    <w:rsid w:val="004A5500"/>
    <w:rPr>
      <w:rFonts w:ascii="OpenSymbol" w:eastAsia="OpenSymbol" w:hAnsi="OpenSymbol" w:cs="OpenSymbol"/>
    </w:rPr>
  </w:style>
  <w:style w:type="paragraph" w:customStyle="1" w:styleId="10">
    <w:name w:val="Заголовок1"/>
    <w:basedOn w:val="a"/>
    <w:next w:val="a0"/>
    <w:rsid w:val="004A5500"/>
    <w:pPr>
      <w:keepNext/>
      <w:widowControl w:val="0"/>
      <w:suppressAutoHyphens/>
      <w:spacing w:before="240" w:after="120" w:line="240" w:lineRule="auto"/>
    </w:pPr>
    <w:rPr>
      <w:rFonts w:ascii="Arial" w:eastAsia="SimSun" w:hAnsi="Arial" w:cs="Mangal"/>
      <w:kern w:val="1"/>
      <w:sz w:val="28"/>
      <w:szCs w:val="28"/>
      <w:lang w:eastAsia="hi-IN" w:bidi="hi-IN"/>
    </w:rPr>
  </w:style>
  <w:style w:type="paragraph" w:styleId="a0">
    <w:name w:val="Body Text"/>
    <w:basedOn w:val="a"/>
    <w:link w:val="ad"/>
    <w:rsid w:val="004A550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ad">
    <w:name w:val="Основной текст Знак"/>
    <w:basedOn w:val="a1"/>
    <w:link w:val="a0"/>
    <w:rsid w:val="004A5500"/>
    <w:rPr>
      <w:rFonts w:ascii="Times New Roman" w:eastAsia="SimSun" w:hAnsi="Times New Roman" w:cs="Mangal"/>
      <w:kern w:val="1"/>
      <w:sz w:val="24"/>
      <w:szCs w:val="24"/>
      <w:lang w:eastAsia="hi-IN" w:bidi="hi-IN"/>
    </w:rPr>
  </w:style>
  <w:style w:type="paragraph" w:styleId="ae">
    <w:name w:val="List"/>
    <w:basedOn w:val="a0"/>
    <w:rsid w:val="004A5500"/>
  </w:style>
  <w:style w:type="paragraph" w:customStyle="1" w:styleId="13">
    <w:name w:val="Название1"/>
    <w:basedOn w:val="a"/>
    <w:rsid w:val="004A5500"/>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14">
    <w:name w:val="Указатель1"/>
    <w:basedOn w:val="a"/>
    <w:rsid w:val="004A550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af">
    <w:name w:val="Содержимое таблицы"/>
    <w:basedOn w:val="a"/>
    <w:rsid w:val="004A550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af0">
    <w:name w:val="Заголовок таблицы"/>
    <w:basedOn w:val="af"/>
    <w:rsid w:val="004A5500"/>
    <w:pPr>
      <w:jc w:val="center"/>
    </w:pPr>
    <w:rPr>
      <w:b/>
      <w:bCs/>
    </w:rPr>
  </w:style>
  <w:style w:type="paragraph" w:styleId="af1">
    <w:name w:val="footer"/>
    <w:basedOn w:val="a"/>
    <w:link w:val="af2"/>
    <w:rsid w:val="004A5500"/>
    <w:pPr>
      <w:widowControl w:val="0"/>
      <w:suppressLineNumbers/>
      <w:tabs>
        <w:tab w:val="center" w:pos="5280"/>
        <w:tab w:val="right" w:pos="10560"/>
      </w:tabs>
      <w:suppressAutoHyphens/>
      <w:spacing w:after="0" w:line="240" w:lineRule="auto"/>
    </w:pPr>
    <w:rPr>
      <w:rFonts w:ascii="Times New Roman" w:eastAsia="SimSun" w:hAnsi="Times New Roman" w:cs="Mangal"/>
      <w:kern w:val="1"/>
      <w:sz w:val="24"/>
      <w:szCs w:val="24"/>
      <w:lang w:eastAsia="hi-IN" w:bidi="hi-IN"/>
    </w:rPr>
  </w:style>
  <w:style w:type="character" w:customStyle="1" w:styleId="af2">
    <w:name w:val="Нижний колонтитул Знак"/>
    <w:basedOn w:val="a1"/>
    <w:link w:val="af1"/>
    <w:rsid w:val="004A5500"/>
    <w:rPr>
      <w:rFonts w:ascii="Times New Roman" w:eastAsia="SimSun" w:hAnsi="Times New Roman" w:cs="Mangal"/>
      <w:kern w:val="1"/>
      <w:sz w:val="24"/>
      <w:szCs w:val="24"/>
      <w:lang w:eastAsia="hi-IN" w:bidi="hi-IN"/>
    </w:rPr>
  </w:style>
  <w:style w:type="paragraph" w:styleId="af3">
    <w:name w:val="header"/>
    <w:basedOn w:val="a"/>
    <w:link w:val="af4"/>
    <w:rsid w:val="004A5500"/>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af4">
    <w:name w:val="Верхний колонтитул Знак"/>
    <w:basedOn w:val="a1"/>
    <w:link w:val="af3"/>
    <w:uiPriority w:val="99"/>
    <w:rsid w:val="004A5500"/>
    <w:rPr>
      <w:rFonts w:ascii="Times New Roman" w:eastAsia="SimSun" w:hAnsi="Times New Roman" w:cs="Mangal"/>
      <w:kern w:val="1"/>
      <w:sz w:val="24"/>
      <w:szCs w:val="24"/>
      <w:lang w:eastAsia="hi-IN" w:bidi="hi-IN"/>
    </w:rPr>
  </w:style>
  <w:style w:type="character" w:customStyle="1" w:styleId="unicode">
    <w:name w:val="unicode"/>
    <w:basedOn w:val="a1"/>
    <w:rsid w:val="004A5500"/>
  </w:style>
  <w:style w:type="paragraph" w:styleId="af5">
    <w:name w:val="endnote text"/>
    <w:basedOn w:val="a"/>
    <w:link w:val="af6"/>
    <w:uiPriority w:val="99"/>
    <w:semiHidden/>
    <w:unhideWhenUsed/>
    <w:rsid w:val="004A5500"/>
    <w:pPr>
      <w:widowControl w:val="0"/>
      <w:suppressAutoHyphens/>
      <w:spacing w:after="0" w:line="240" w:lineRule="auto"/>
    </w:pPr>
    <w:rPr>
      <w:rFonts w:ascii="Times New Roman" w:eastAsia="SimSun" w:hAnsi="Times New Roman" w:cs="Mangal"/>
      <w:kern w:val="1"/>
      <w:sz w:val="20"/>
      <w:szCs w:val="18"/>
      <w:lang w:eastAsia="hi-IN" w:bidi="hi-IN"/>
    </w:rPr>
  </w:style>
  <w:style w:type="character" w:customStyle="1" w:styleId="af6">
    <w:name w:val="Текст концевой сноски Знак"/>
    <w:basedOn w:val="a1"/>
    <w:link w:val="af5"/>
    <w:uiPriority w:val="99"/>
    <w:semiHidden/>
    <w:rsid w:val="004A5500"/>
    <w:rPr>
      <w:rFonts w:ascii="Times New Roman" w:eastAsia="SimSun" w:hAnsi="Times New Roman" w:cs="Mangal"/>
      <w:kern w:val="1"/>
      <w:sz w:val="20"/>
      <w:szCs w:val="18"/>
      <w:lang w:eastAsia="hi-IN" w:bidi="hi-IN"/>
    </w:rPr>
  </w:style>
  <w:style w:type="character" w:styleId="af7">
    <w:name w:val="endnote reference"/>
    <w:basedOn w:val="a1"/>
    <w:uiPriority w:val="99"/>
    <w:semiHidden/>
    <w:unhideWhenUsed/>
    <w:rsid w:val="004A5500"/>
    <w:rPr>
      <w:vertAlign w:val="superscript"/>
    </w:rPr>
  </w:style>
  <w:style w:type="paragraph" w:styleId="af8">
    <w:name w:val="footnote text"/>
    <w:basedOn w:val="a"/>
    <w:link w:val="af9"/>
    <w:uiPriority w:val="99"/>
    <w:semiHidden/>
    <w:unhideWhenUsed/>
    <w:rsid w:val="004A5500"/>
    <w:pPr>
      <w:widowControl w:val="0"/>
      <w:suppressAutoHyphens/>
      <w:spacing w:after="0" w:line="240" w:lineRule="auto"/>
    </w:pPr>
    <w:rPr>
      <w:rFonts w:ascii="Times New Roman" w:eastAsia="SimSun" w:hAnsi="Times New Roman" w:cs="Mangal"/>
      <w:kern w:val="1"/>
      <w:sz w:val="20"/>
      <w:szCs w:val="18"/>
      <w:lang w:eastAsia="hi-IN" w:bidi="hi-IN"/>
    </w:rPr>
  </w:style>
  <w:style w:type="character" w:customStyle="1" w:styleId="af9">
    <w:name w:val="Текст сноски Знак"/>
    <w:basedOn w:val="a1"/>
    <w:link w:val="af8"/>
    <w:uiPriority w:val="99"/>
    <w:semiHidden/>
    <w:rsid w:val="004A5500"/>
    <w:rPr>
      <w:rFonts w:ascii="Times New Roman" w:eastAsia="SimSun" w:hAnsi="Times New Roman" w:cs="Mangal"/>
      <w:kern w:val="1"/>
      <w:sz w:val="20"/>
      <w:szCs w:val="18"/>
      <w:lang w:eastAsia="hi-IN" w:bidi="hi-IN"/>
    </w:rPr>
  </w:style>
  <w:style w:type="character" w:styleId="afa">
    <w:name w:val="footnote reference"/>
    <w:basedOn w:val="a1"/>
    <w:uiPriority w:val="99"/>
    <w:semiHidden/>
    <w:unhideWhenUsed/>
    <w:rsid w:val="004A5500"/>
    <w:rPr>
      <w:vertAlign w:val="superscript"/>
    </w:rPr>
  </w:style>
  <w:style w:type="numbering" w:customStyle="1" w:styleId="3">
    <w:name w:val="Нет списка3"/>
    <w:next w:val="a3"/>
    <w:uiPriority w:val="99"/>
    <w:semiHidden/>
    <w:unhideWhenUsed/>
    <w:rsid w:val="00646E83"/>
  </w:style>
  <w:style w:type="paragraph" w:customStyle="1" w:styleId="afb">
    <w:name w:val="Проблема"/>
    <w:basedOn w:val="a"/>
    <w:rsid w:val="00441863"/>
    <w:pPr>
      <w:suppressAutoHyphens/>
      <w:spacing w:before="120" w:after="0" w:line="280" w:lineRule="exact"/>
      <w:ind w:left="1191" w:right="-113" w:hanging="1304"/>
    </w:pPr>
    <w:rPr>
      <w:rFonts w:ascii="Calibri" w:eastAsia="Calibri" w:hAnsi="Calibri" w:cs="Calibri"/>
      <w:spacing w:val="-4"/>
      <w:sz w:val="28"/>
      <w:szCs w:val="28"/>
      <w:lang w:eastAsia="ar-SA"/>
    </w:rPr>
  </w:style>
  <w:style w:type="paragraph" w:customStyle="1" w:styleId="ConsPlusNormal">
    <w:name w:val="ConsPlusNormal"/>
    <w:rsid w:val="0021780D"/>
    <w:pPr>
      <w:widowControl w:val="0"/>
      <w:autoSpaceDE w:val="0"/>
      <w:autoSpaceDN w:val="0"/>
      <w:spacing w:after="0" w:line="240" w:lineRule="auto"/>
    </w:pPr>
    <w:rPr>
      <w:rFonts w:ascii="Cambria" w:eastAsia="Times New Roman" w:hAnsi="Cambria" w:cs="Cambria"/>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788808">
      <w:bodyDiv w:val="1"/>
      <w:marLeft w:val="0"/>
      <w:marRight w:val="0"/>
      <w:marTop w:val="0"/>
      <w:marBottom w:val="0"/>
      <w:divBdr>
        <w:top w:val="none" w:sz="0" w:space="0" w:color="auto"/>
        <w:left w:val="none" w:sz="0" w:space="0" w:color="auto"/>
        <w:bottom w:val="none" w:sz="0" w:space="0" w:color="auto"/>
        <w:right w:val="none" w:sz="0" w:space="0" w:color="auto"/>
      </w:divBdr>
    </w:div>
    <w:div w:id="674842473">
      <w:bodyDiv w:val="1"/>
      <w:marLeft w:val="0"/>
      <w:marRight w:val="0"/>
      <w:marTop w:val="0"/>
      <w:marBottom w:val="0"/>
      <w:divBdr>
        <w:top w:val="none" w:sz="0" w:space="0" w:color="auto"/>
        <w:left w:val="none" w:sz="0" w:space="0" w:color="auto"/>
        <w:bottom w:val="none" w:sz="0" w:space="0" w:color="auto"/>
        <w:right w:val="none" w:sz="0" w:space="0" w:color="auto"/>
      </w:divBdr>
    </w:div>
    <w:div w:id="774784600">
      <w:bodyDiv w:val="1"/>
      <w:marLeft w:val="0"/>
      <w:marRight w:val="0"/>
      <w:marTop w:val="0"/>
      <w:marBottom w:val="0"/>
      <w:divBdr>
        <w:top w:val="none" w:sz="0" w:space="0" w:color="auto"/>
        <w:left w:val="none" w:sz="0" w:space="0" w:color="auto"/>
        <w:bottom w:val="none" w:sz="0" w:space="0" w:color="auto"/>
        <w:right w:val="none" w:sz="0" w:space="0" w:color="auto"/>
      </w:divBdr>
    </w:div>
    <w:div w:id="1122919375">
      <w:bodyDiv w:val="1"/>
      <w:marLeft w:val="0"/>
      <w:marRight w:val="0"/>
      <w:marTop w:val="0"/>
      <w:marBottom w:val="0"/>
      <w:divBdr>
        <w:top w:val="none" w:sz="0" w:space="0" w:color="auto"/>
        <w:left w:val="none" w:sz="0" w:space="0" w:color="auto"/>
        <w:bottom w:val="none" w:sz="0" w:space="0" w:color="auto"/>
        <w:right w:val="none" w:sz="0" w:space="0" w:color="auto"/>
      </w:divBdr>
    </w:div>
    <w:div w:id="21186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814EC80CC7CC63C8EC58AC18E65164926B8904D3129EE25A7CDFDF37EA9C9B3F92DBDB57477C64352B42D409D21615EB4F90427BE3AF5DB4L1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B9814EC80CC7CC63C8EC58AC18E65164926C8900D3109EE25A7CDFDF37EA9C9B3F92DBDB57477C64352B42D409D21615EB4F90427BE3AF5DB4L1W" TargetMode="External"/><Relationship Id="rId4" Type="http://schemas.openxmlformats.org/officeDocument/2006/relationships/settings" Target="settings.xml"/><Relationship Id="rId9" Type="http://schemas.openxmlformats.org/officeDocument/2006/relationships/hyperlink" Target="consultantplus://offline/ref=B9814EC80CC7CC63C8EC58AC18E65164926A8509DA139EE25A7CDFDF37EA9C9B3F92DBDB57477C64352B42D409D21615EB4F90427BE3AF5DB4L1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C555B-B1BF-41D2-BB52-69061D5F0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32</Pages>
  <Words>12720</Words>
  <Characters>72504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Валентина</cp:lastModifiedBy>
  <cp:revision>14</cp:revision>
  <cp:lastPrinted>2017-05-18T11:46:00Z</cp:lastPrinted>
  <dcterms:created xsi:type="dcterms:W3CDTF">2021-06-09T00:31:00Z</dcterms:created>
  <dcterms:modified xsi:type="dcterms:W3CDTF">2024-08-29T22:54:00Z</dcterms:modified>
</cp:coreProperties>
</file>