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450" w:rsidRPr="00737450" w:rsidRDefault="00737450" w:rsidP="00737450">
      <w:pPr>
        <w:spacing w:after="0" w:line="408" w:lineRule="auto"/>
        <w:ind w:left="120"/>
        <w:jc w:val="center"/>
        <w:rPr>
          <w:rFonts w:ascii="Times New Roman" w:eastAsia="Calibri" w:hAnsi="Times New Roman" w:cs="Times New Roman"/>
          <w:sz w:val="28"/>
        </w:rPr>
      </w:pPr>
      <w:r w:rsidRPr="00737450">
        <w:rPr>
          <w:rFonts w:ascii="Times New Roman" w:eastAsia="Calibri" w:hAnsi="Times New Roman" w:cs="Times New Roman"/>
          <w:b/>
          <w:color w:val="000000"/>
          <w:sz w:val="28"/>
        </w:rPr>
        <w:t>МИНИСТЕРСТВО ПРОСВЕЩЕНИЯ РОССИЙСКОЙ ФЕДЕРАЦИИ</w:t>
      </w:r>
    </w:p>
    <w:p w:rsidR="00737450" w:rsidRPr="00737450" w:rsidRDefault="00737450" w:rsidP="00737450">
      <w:pPr>
        <w:spacing w:after="0" w:line="240" w:lineRule="auto"/>
        <w:ind w:firstLine="544"/>
        <w:jc w:val="center"/>
        <w:rPr>
          <w:rFonts w:ascii="Times New Roman" w:eastAsia="Calibri" w:hAnsi="Times New Roman" w:cs="Times New Roman"/>
          <w:b/>
          <w:sz w:val="28"/>
          <w:szCs w:val="28"/>
        </w:rPr>
      </w:pPr>
      <w:r w:rsidRPr="00737450">
        <w:rPr>
          <w:rFonts w:ascii="Times New Roman" w:eastAsia="Calibri" w:hAnsi="Times New Roman" w:cs="Times New Roman"/>
          <w:b/>
          <w:sz w:val="28"/>
          <w:szCs w:val="28"/>
        </w:rPr>
        <w:t>Департамент образования мэрии города Магадана</w:t>
      </w:r>
    </w:p>
    <w:p w:rsidR="00737450" w:rsidRPr="00737450" w:rsidRDefault="00737450" w:rsidP="00737450">
      <w:pPr>
        <w:spacing w:after="0" w:line="240" w:lineRule="auto"/>
        <w:ind w:firstLine="544"/>
        <w:jc w:val="center"/>
        <w:rPr>
          <w:rFonts w:ascii="Times New Roman" w:eastAsia="Calibri" w:hAnsi="Times New Roman" w:cs="Times New Roman"/>
          <w:b/>
          <w:sz w:val="28"/>
          <w:szCs w:val="28"/>
        </w:rPr>
      </w:pPr>
      <w:r w:rsidRPr="00737450">
        <w:rPr>
          <w:rFonts w:ascii="Times New Roman" w:eastAsia="Calibri" w:hAnsi="Times New Roman" w:cs="Times New Roman"/>
          <w:b/>
          <w:sz w:val="28"/>
          <w:szCs w:val="28"/>
        </w:rPr>
        <w:t>Муниципальное автономное общеобразовательное учреждение</w:t>
      </w:r>
    </w:p>
    <w:p w:rsidR="00737450" w:rsidRPr="00737450" w:rsidRDefault="00737450" w:rsidP="00737450">
      <w:pPr>
        <w:spacing w:after="0" w:line="240" w:lineRule="auto"/>
        <w:ind w:firstLine="544"/>
        <w:jc w:val="center"/>
        <w:rPr>
          <w:rFonts w:ascii="Times New Roman" w:eastAsia="Calibri" w:hAnsi="Times New Roman" w:cs="Times New Roman"/>
          <w:b/>
          <w:sz w:val="32"/>
          <w:szCs w:val="32"/>
        </w:rPr>
      </w:pPr>
      <w:r w:rsidRPr="00737450">
        <w:rPr>
          <w:rFonts w:ascii="Times New Roman" w:eastAsia="Calibri" w:hAnsi="Times New Roman" w:cs="Times New Roman"/>
          <w:b/>
          <w:sz w:val="32"/>
          <w:szCs w:val="32"/>
        </w:rPr>
        <w:t>«Гимназия (английская)»</w:t>
      </w:r>
    </w:p>
    <w:p w:rsidR="00737450" w:rsidRPr="00737450" w:rsidRDefault="00737450" w:rsidP="00737450">
      <w:pPr>
        <w:spacing w:after="0" w:line="240" w:lineRule="auto"/>
        <w:ind w:firstLine="544"/>
        <w:jc w:val="center"/>
        <w:rPr>
          <w:rFonts w:ascii="Times New Roman" w:eastAsia="Calibri" w:hAnsi="Times New Roman" w:cs="Times New Roman"/>
          <w:sz w:val="28"/>
          <w:szCs w:val="28"/>
        </w:rPr>
      </w:pPr>
      <w:r w:rsidRPr="00737450">
        <w:rPr>
          <w:rFonts w:ascii="Times New Roman" w:eastAsia="Calibri" w:hAnsi="Times New Roman" w:cs="Times New Roman"/>
          <w:sz w:val="28"/>
          <w:szCs w:val="28"/>
        </w:rPr>
        <w:t>685000, г. Магадан, ул. Якутская, д. 44 А, тел. (4132) 62-47-80, e-</w:t>
      </w:r>
      <w:proofErr w:type="spellStart"/>
      <w:r w:rsidRPr="00737450">
        <w:rPr>
          <w:rFonts w:ascii="Times New Roman" w:eastAsia="Calibri" w:hAnsi="Times New Roman" w:cs="Times New Roman"/>
          <w:sz w:val="28"/>
          <w:szCs w:val="28"/>
        </w:rPr>
        <w:t>mail</w:t>
      </w:r>
      <w:proofErr w:type="spellEnd"/>
      <w:r w:rsidRPr="00737450">
        <w:rPr>
          <w:rFonts w:ascii="Times New Roman" w:eastAsia="Calibri" w:hAnsi="Times New Roman" w:cs="Times New Roman"/>
          <w:sz w:val="28"/>
          <w:szCs w:val="28"/>
        </w:rPr>
        <w:t>: ou17@magadngorod.ru</w:t>
      </w:r>
    </w:p>
    <w:p w:rsidR="00737450" w:rsidRPr="00737450" w:rsidRDefault="00737450" w:rsidP="00737450">
      <w:pPr>
        <w:tabs>
          <w:tab w:val="left" w:pos="9288"/>
        </w:tabs>
        <w:spacing w:after="0" w:line="240" w:lineRule="auto"/>
        <w:ind w:firstLine="544"/>
        <w:jc w:val="center"/>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ind w:firstLine="544"/>
        <w:jc w:val="center"/>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ind w:firstLine="544"/>
        <w:jc w:val="center"/>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ind w:firstLine="544"/>
        <w:rPr>
          <w:rFonts w:ascii="Times New Roman" w:eastAsia="Calibri" w:hAnsi="Times New Roman" w:cs="Times New Roman"/>
          <w:b/>
          <w:sz w:val="28"/>
          <w:szCs w:val="28"/>
        </w:rPr>
      </w:pPr>
      <w:r w:rsidRPr="00737450">
        <w:rPr>
          <w:rFonts w:ascii="Times New Roman" w:eastAsia="Calibri" w:hAnsi="Times New Roman" w:cs="Times New Roman"/>
          <w:b/>
          <w:sz w:val="28"/>
          <w:szCs w:val="28"/>
        </w:rPr>
        <w:t>Согласовано                                                           Утверждено</w:t>
      </w:r>
    </w:p>
    <w:p w:rsidR="00737450" w:rsidRPr="00737450" w:rsidRDefault="00737450" w:rsidP="0073745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на заседании МО учителей                                    Директор МАОУ</w:t>
      </w:r>
    </w:p>
    <w:p w:rsidR="00737450" w:rsidRPr="00737450" w:rsidRDefault="00737450" w:rsidP="0073745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естественных наук и </w:t>
      </w:r>
    </w:p>
    <w:p w:rsidR="00737450" w:rsidRPr="00737450" w:rsidRDefault="00737450" w:rsidP="0073745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математики                                                          </w:t>
      </w:r>
      <w:proofErr w:type="gramStart"/>
      <w:r w:rsidRPr="00737450">
        <w:rPr>
          <w:rFonts w:ascii="Times New Roman" w:eastAsia="Calibri" w:hAnsi="Times New Roman" w:cs="Times New Roman"/>
          <w:sz w:val="28"/>
          <w:szCs w:val="28"/>
        </w:rPr>
        <w:t xml:space="preserve">   «</w:t>
      </w:r>
      <w:proofErr w:type="gramEnd"/>
      <w:r w:rsidRPr="00737450">
        <w:rPr>
          <w:rFonts w:ascii="Times New Roman" w:eastAsia="Calibri" w:hAnsi="Times New Roman" w:cs="Times New Roman"/>
          <w:sz w:val="28"/>
          <w:szCs w:val="28"/>
        </w:rPr>
        <w:t>Гимназия (английская)»</w:t>
      </w:r>
    </w:p>
    <w:p w:rsidR="00737450" w:rsidRPr="00737450" w:rsidRDefault="00737450" w:rsidP="00737450">
      <w:pPr>
        <w:tabs>
          <w:tab w:val="left" w:pos="9288"/>
        </w:tabs>
        <w:spacing w:after="0" w:line="240" w:lineRule="auto"/>
        <w:ind w:firstLine="544"/>
        <w:rPr>
          <w:rFonts w:ascii="Times New Roman" w:eastAsia="Calibri" w:hAnsi="Times New Roman" w:cs="Times New Roman"/>
          <w:sz w:val="28"/>
          <w:szCs w:val="28"/>
        </w:rPr>
      </w:pPr>
      <w:r>
        <w:rPr>
          <w:rFonts w:ascii="Times New Roman" w:eastAsia="Calibri" w:hAnsi="Times New Roman" w:cs="Times New Roman"/>
          <w:sz w:val="28"/>
          <w:szCs w:val="28"/>
        </w:rPr>
        <w:t>Протокол №__ от</w:t>
      </w:r>
      <w:r w:rsidR="00DD54B8">
        <w:rPr>
          <w:rFonts w:ascii="Times New Roman" w:eastAsia="Calibri" w:hAnsi="Times New Roman" w:cs="Times New Roman"/>
          <w:sz w:val="28"/>
          <w:szCs w:val="28"/>
        </w:rPr>
        <w:t xml:space="preserve"> 30</w:t>
      </w:r>
      <w:r>
        <w:rPr>
          <w:rFonts w:ascii="Times New Roman" w:eastAsia="Calibri" w:hAnsi="Times New Roman" w:cs="Times New Roman"/>
          <w:sz w:val="28"/>
          <w:szCs w:val="28"/>
        </w:rPr>
        <w:t>.0</w:t>
      </w:r>
      <w:r w:rsidR="00DD54B8">
        <w:rPr>
          <w:rFonts w:ascii="Times New Roman" w:eastAsia="Calibri" w:hAnsi="Times New Roman" w:cs="Times New Roman"/>
          <w:sz w:val="28"/>
          <w:szCs w:val="28"/>
        </w:rPr>
        <w:t>8</w:t>
      </w:r>
      <w:r>
        <w:rPr>
          <w:rFonts w:ascii="Times New Roman" w:eastAsia="Calibri" w:hAnsi="Times New Roman" w:cs="Times New Roman"/>
          <w:sz w:val="28"/>
          <w:szCs w:val="28"/>
        </w:rPr>
        <w:t>.2024</w:t>
      </w:r>
      <w:r w:rsidRPr="00737450">
        <w:rPr>
          <w:rFonts w:ascii="Times New Roman" w:eastAsia="Calibri" w:hAnsi="Times New Roman" w:cs="Times New Roman"/>
          <w:sz w:val="28"/>
          <w:szCs w:val="28"/>
        </w:rPr>
        <w:t xml:space="preserve"> г.                                __________Зюзина О.В.</w:t>
      </w:r>
    </w:p>
    <w:p w:rsidR="00737450" w:rsidRPr="00737450" w:rsidRDefault="00737450" w:rsidP="0073745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DD54B8">
        <w:rPr>
          <w:rFonts w:ascii="Times New Roman" w:eastAsia="Calibri" w:hAnsi="Times New Roman" w:cs="Times New Roman"/>
          <w:sz w:val="28"/>
          <w:szCs w:val="28"/>
        </w:rPr>
        <w:t>31</w:t>
      </w:r>
      <w:r>
        <w:rPr>
          <w:rFonts w:ascii="Times New Roman" w:eastAsia="Calibri" w:hAnsi="Times New Roman" w:cs="Times New Roman"/>
          <w:sz w:val="28"/>
          <w:szCs w:val="28"/>
        </w:rPr>
        <w:t xml:space="preserve">» </w:t>
      </w:r>
      <w:r w:rsidR="00DD54B8">
        <w:rPr>
          <w:rFonts w:ascii="Times New Roman" w:eastAsia="Calibri" w:hAnsi="Times New Roman" w:cs="Times New Roman"/>
          <w:sz w:val="28"/>
          <w:szCs w:val="28"/>
        </w:rPr>
        <w:t>августа</w:t>
      </w:r>
      <w:r>
        <w:rPr>
          <w:rFonts w:ascii="Times New Roman" w:eastAsia="Calibri" w:hAnsi="Times New Roman" w:cs="Times New Roman"/>
          <w:sz w:val="28"/>
          <w:szCs w:val="28"/>
        </w:rPr>
        <w:t xml:space="preserve"> 2024</w:t>
      </w:r>
      <w:r w:rsidRPr="00737450">
        <w:rPr>
          <w:rFonts w:ascii="Times New Roman" w:eastAsia="Calibri" w:hAnsi="Times New Roman" w:cs="Times New Roman"/>
          <w:sz w:val="28"/>
          <w:szCs w:val="28"/>
        </w:rPr>
        <w:t xml:space="preserve"> г.         </w:t>
      </w:r>
    </w:p>
    <w:p w:rsidR="00737450" w:rsidRPr="00737450" w:rsidRDefault="00737450" w:rsidP="00737450">
      <w:pPr>
        <w:tabs>
          <w:tab w:val="left" w:pos="9288"/>
        </w:tabs>
        <w:spacing w:after="0" w:line="240" w:lineRule="auto"/>
        <w:ind w:firstLine="544"/>
        <w:rPr>
          <w:rFonts w:ascii="Times New Roman" w:eastAsia="Calibri" w:hAnsi="Times New Roman" w:cs="Times New Roman"/>
          <w:sz w:val="28"/>
          <w:szCs w:val="28"/>
        </w:rPr>
      </w:pPr>
    </w:p>
    <w:p w:rsidR="00737450" w:rsidRPr="00737450" w:rsidRDefault="00737450" w:rsidP="00737450">
      <w:pPr>
        <w:tabs>
          <w:tab w:val="left" w:pos="9288"/>
        </w:tabs>
        <w:spacing w:after="0" w:line="240" w:lineRule="auto"/>
        <w:ind w:firstLine="544"/>
        <w:rPr>
          <w:rFonts w:ascii="Times New Roman" w:eastAsia="Calibri" w:hAnsi="Times New Roman" w:cs="Times New Roman"/>
          <w:b/>
          <w:sz w:val="28"/>
          <w:szCs w:val="28"/>
        </w:rPr>
      </w:pPr>
      <w:r w:rsidRPr="00737450">
        <w:rPr>
          <w:rFonts w:ascii="Times New Roman" w:eastAsia="Calibri" w:hAnsi="Times New Roman" w:cs="Times New Roman"/>
          <w:b/>
          <w:sz w:val="28"/>
          <w:szCs w:val="28"/>
        </w:rPr>
        <w:t>Проверено</w:t>
      </w:r>
    </w:p>
    <w:p w:rsidR="00737450" w:rsidRPr="00737450" w:rsidRDefault="00737450" w:rsidP="0073745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Зам. директора по УВР</w:t>
      </w:r>
    </w:p>
    <w:p w:rsidR="00737450" w:rsidRPr="00737450" w:rsidRDefault="00737450" w:rsidP="0073745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______ Дерягина В.В.</w:t>
      </w:r>
    </w:p>
    <w:p w:rsidR="00737450" w:rsidRPr="00737450" w:rsidRDefault="00737450" w:rsidP="00737450">
      <w:pPr>
        <w:tabs>
          <w:tab w:val="left" w:pos="9288"/>
        </w:tabs>
        <w:spacing w:after="0" w:line="240" w:lineRule="auto"/>
        <w:ind w:firstLine="544"/>
        <w:rPr>
          <w:rFonts w:ascii="Times New Roman" w:eastAsia="Calibri" w:hAnsi="Times New Roman" w:cs="Times New Roman"/>
          <w:b/>
          <w:sz w:val="28"/>
          <w:szCs w:val="28"/>
        </w:rPr>
      </w:pPr>
      <w:r>
        <w:rPr>
          <w:rFonts w:ascii="Times New Roman" w:eastAsia="Calibri" w:hAnsi="Times New Roman" w:cs="Times New Roman"/>
          <w:sz w:val="28"/>
          <w:szCs w:val="28"/>
        </w:rPr>
        <w:t>«</w:t>
      </w:r>
      <w:r w:rsidR="00DD54B8">
        <w:rPr>
          <w:rFonts w:ascii="Times New Roman" w:eastAsia="Calibri" w:hAnsi="Times New Roman" w:cs="Times New Roman"/>
          <w:sz w:val="28"/>
          <w:szCs w:val="28"/>
        </w:rPr>
        <w:t>30</w:t>
      </w:r>
      <w:r>
        <w:rPr>
          <w:rFonts w:ascii="Times New Roman" w:eastAsia="Calibri" w:hAnsi="Times New Roman" w:cs="Times New Roman"/>
          <w:sz w:val="28"/>
          <w:szCs w:val="28"/>
        </w:rPr>
        <w:t xml:space="preserve">» </w:t>
      </w:r>
      <w:r w:rsidR="00DD54B8">
        <w:rPr>
          <w:rFonts w:ascii="Times New Roman" w:eastAsia="Calibri" w:hAnsi="Times New Roman" w:cs="Times New Roman"/>
          <w:sz w:val="28"/>
          <w:szCs w:val="28"/>
        </w:rPr>
        <w:t>августа</w:t>
      </w:r>
      <w:bookmarkStart w:id="0" w:name="_GoBack"/>
      <w:bookmarkEnd w:id="0"/>
      <w:r>
        <w:rPr>
          <w:rFonts w:ascii="Times New Roman" w:eastAsia="Calibri" w:hAnsi="Times New Roman" w:cs="Times New Roman"/>
          <w:sz w:val="28"/>
          <w:szCs w:val="28"/>
        </w:rPr>
        <w:t xml:space="preserve"> 2024</w:t>
      </w:r>
      <w:r w:rsidRPr="00737450">
        <w:rPr>
          <w:rFonts w:ascii="Times New Roman" w:eastAsia="Calibri" w:hAnsi="Times New Roman" w:cs="Times New Roman"/>
          <w:sz w:val="28"/>
          <w:szCs w:val="28"/>
        </w:rPr>
        <w:t xml:space="preserve"> г.</w:t>
      </w:r>
    </w:p>
    <w:p w:rsidR="00737450" w:rsidRP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ind w:firstLine="544"/>
        <w:jc w:val="center"/>
        <w:rPr>
          <w:rFonts w:ascii="Times New Roman" w:eastAsia="Calibri" w:hAnsi="Times New Roman" w:cs="Times New Roman"/>
          <w:b/>
          <w:color w:val="000000"/>
          <w:sz w:val="44"/>
          <w:szCs w:val="44"/>
        </w:rPr>
      </w:pPr>
      <w:r w:rsidRPr="00737450">
        <w:rPr>
          <w:rFonts w:ascii="Times New Roman" w:eastAsia="Calibri" w:hAnsi="Times New Roman" w:cs="Times New Roman"/>
          <w:b/>
          <w:color w:val="000000"/>
          <w:sz w:val="44"/>
          <w:szCs w:val="44"/>
        </w:rPr>
        <w:t>Рабочая программа и</w:t>
      </w:r>
    </w:p>
    <w:p w:rsidR="00737450" w:rsidRPr="00737450" w:rsidRDefault="00737450" w:rsidP="00737450">
      <w:pPr>
        <w:tabs>
          <w:tab w:val="left" w:pos="9288"/>
        </w:tabs>
        <w:spacing w:after="0" w:line="240" w:lineRule="auto"/>
        <w:ind w:firstLine="544"/>
        <w:jc w:val="center"/>
        <w:rPr>
          <w:rFonts w:ascii="Times New Roman" w:eastAsia="Calibri" w:hAnsi="Times New Roman" w:cs="Times New Roman"/>
          <w:b/>
          <w:color w:val="000000"/>
          <w:sz w:val="44"/>
          <w:szCs w:val="44"/>
        </w:rPr>
      </w:pPr>
      <w:r w:rsidRPr="00737450">
        <w:rPr>
          <w:rFonts w:ascii="Times New Roman" w:eastAsia="Calibri" w:hAnsi="Times New Roman" w:cs="Times New Roman"/>
          <w:b/>
          <w:color w:val="000000"/>
          <w:sz w:val="44"/>
          <w:szCs w:val="44"/>
        </w:rPr>
        <w:t>календарно-тематическое планирование</w:t>
      </w:r>
    </w:p>
    <w:p w:rsidR="00737450" w:rsidRPr="00737450" w:rsidRDefault="00737450" w:rsidP="00737450">
      <w:pPr>
        <w:spacing w:after="0" w:line="240" w:lineRule="auto"/>
        <w:jc w:val="center"/>
        <w:rPr>
          <w:rFonts w:ascii="Times New Roman" w:eastAsia="Times New Roman" w:hAnsi="Times New Roman" w:cs="Times New Roman"/>
          <w:iCs/>
          <w:sz w:val="40"/>
          <w:szCs w:val="28"/>
          <w:lang w:eastAsia="ru-RU"/>
        </w:rPr>
      </w:pPr>
      <w:r w:rsidRPr="00737450">
        <w:rPr>
          <w:rFonts w:ascii="Times New Roman" w:eastAsia="Times New Roman" w:hAnsi="Times New Roman" w:cs="Times New Roman"/>
          <w:iCs/>
          <w:sz w:val="40"/>
          <w:szCs w:val="28"/>
          <w:lang w:eastAsia="ru-RU"/>
        </w:rPr>
        <w:t xml:space="preserve">по химии  </w:t>
      </w:r>
    </w:p>
    <w:p w:rsidR="00737450" w:rsidRPr="00737450" w:rsidRDefault="00737450" w:rsidP="00737450">
      <w:pPr>
        <w:spacing w:after="0" w:line="240" w:lineRule="auto"/>
        <w:jc w:val="center"/>
        <w:rPr>
          <w:rFonts w:ascii="Times New Roman" w:eastAsia="Times New Roman" w:hAnsi="Times New Roman" w:cs="Times New Roman"/>
          <w:iCs/>
          <w:sz w:val="40"/>
          <w:szCs w:val="28"/>
          <w:lang w:eastAsia="ru-RU"/>
        </w:rPr>
      </w:pPr>
      <w:r>
        <w:rPr>
          <w:rFonts w:ascii="Times New Roman" w:eastAsia="Times New Roman" w:hAnsi="Times New Roman" w:cs="Times New Roman"/>
          <w:iCs/>
          <w:sz w:val="40"/>
          <w:szCs w:val="28"/>
          <w:lang w:eastAsia="ru-RU"/>
        </w:rPr>
        <w:t>11</w:t>
      </w:r>
      <w:r w:rsidRPr="00737450">
        <w:rPr>
          <w:rFonts w:ascii="Times New Roman" w:eastAsia="Times New Roman" w:hAnsi="Times New Roman" w:cs="Times New Roman"/>
          <w:iCs/>
          <w:sz w:val="40"/>
          <w:szCs w:val="28"/>
          <w:lang w:eastAsia="ru-RU"/>
        </w:rPr>
        <w:t xml:space="preserve"> класс, базовый уровень</w:t>
      </w:r>
    </w:p>
    <w:p w:rsidR="00737450" w:rsidRPr="00737450" w:rsidRDefault="00737450" w:rsidP="00737450">
      <w:pPr>
        <w:tabs>
          <w:tab w:val="left" w:pos="1864"/>
        </w:tabs>
        <w:spacing w:after="0" w:line="240" w:lineRule="auto"/>
        <w:ind w:firstLine="544"/>
        <w:jc w:val="center"/>
        <w:rPr>
          <w:rFonts w:ascii="Times New Roman" w:eastAsia="Calibri" w:hAnsi="Times New Roman" w:cs="Times New Roman"/>
          <w:b/>
          <w:color w:val="000000"/>
          <w:sz w:val="40"/>
          <w:szCs w:val="40"/>
        </w:rPr>
      </w:pPr>
    </w:p>
    <w:p w:rsidR="00737450" w:rsidRPr="00737450" w:rsidRDefault="00737450" w:rsidP="00737450">
      <w:pPr>
        <w:tabs>
          <w:tab w:val="left" w:pos="9288"/>
        </w:tabs>
        <w:spacing w:after="0" w:line="240" w:lineRule="auto"/>
        <w:ind w:firstLine="544"/>
        <w:jc w:val="center"/>
        <w:rPr>
          <w:rFonts w:ascii="Times New Roman" w:eastAsia="Calibri" w:hAnsi="Times New Roman" w:cs="Times New Roman"/>
          <w:b/>
          <w:i/>
          <w:color w:val="000000"/>
          <w:sz w:val="32"/>
          <w:szCs w:val="32"/>
        </w:rPr>
      </w:pPr>
      <w:r>
        <w:rPr>
          <w:rFonts w:ascii="Times New Roman" w:eastAsia="Calibri" w:hAnsi="Times New Roman" w:cs="Times New Roman"/>
          <w:b/>
          <w:i/>
          <w:color w:val="000000"/>
          <w:sz w:val="32"/>
          <w:szCs w:val="32"/>
        </w:rPr>
        <w:t>2024-2025</w:t>
      </w:r>
      <w:r w:rsidRPr="00737450">
        <w:rPr>
          <w:rFonts w:ascii="Times New Roman" w:eastAsia="Calibri" w:hAnsi="Times New Roman" w:cs="Times New Roman"/>
          <w:b/>
          <w:i/>
          <w:color w:val="000000"/>
          <w:sz w:val="32"/>
          <w:szCs w:val="32"/>
        </w:rPr>
        <w:t xml:space="preserve"> учебный год</w:t>
      </w:r>
    </w:p>
    <w:p w:rsidR="00737450" w:rsidRPr="00737450" w:rsidRDefault="00737450" w:rsidP="00737450">
      <w:pPr>
        <w:tabs>
          <w:tab w:val="left" w:pos="9288"/>
        </w:tabs>
        <w:spacing w:after="0" w:line="240" w:lineRule="auto"/>
        <w:ind w:firstLine="544"/>
        <w:jc w:val="center"/>
        <w:rPr>
          <w:rFonts w:ascii="Times New Roman" w:eastAsia="Calibri" w:hAnsi="Times New Roman" w:cs="Times New Roman"/>
          <w:b/>
          <w:color w:val="000000"/>
          <w:sz w:val="28"/>
          <w:szCs w:val="28"/>
        </w:rPr>
      </w:pPr>
    </w:p>
    <w:p w:rsidR="00737450" w:rsidRPr="00737450" w:rsidRDefault="00737450" w:rsidP="00737450">
      <w:pPr>
        <w:tabs>
          <w:tab w:val="left" w:pos="9288"/>
        </w:tabs>
        <w:spacing w:after="0" w:line="240" w:lineRule="auto"/>
        <w:jc w:val="both"/>
        <w:rPr>
          <w:rFonts w:ascii="Times New Roman" w:eastAsia="Calibri" w:hAnsi="Times New Roman" w:cs="Times New Roman"/>
          <w:sz w:val="28"/>
          <w:szCs w:val="28"/>
        </w:rPr>
      </w:pPr>
    </w:p>
    <w:p w:rsidR="00737450" w:rsidRP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ind w:firstLine="544"/>
        <w:jc w:val="both"/>
        <w:rPr>
          <w:rFonts w:ascii="Times New Roman" w:eastAsia="Calibri" w:hAnsi="Times New Roman" w:cs="Times New Roman"/>
          <w:b/>
          <w:sz w:val="28"/>
          <w:szCs w:val="28"/>
        </w:rPr>
      </w:pPr>
    </w:p>
    <w:p w:rsidR="00737450" w:rsidRPr="00737450" w:rsidRDefault="00737450" w:rsidP="00737450">
      <w:pPr>
        <w:tabs>
          <w:tab w:val="left" w:pos="9288"/>
        </w:tabs>
        <w:spacing w:after="0" w:line="240" w:lineRule="auto"/>
        <w:jc w:val="both"/>
        <w:rPr>
          <w:rFonts w:ascii="Times New Roman" w:eastAsia="Calibri" w:hAnsi="Times New Roman" w:cs="Times New Roman"/>
          <w:b/>
          <w:sz w:val="28"/>
          <w:szCs w:val="28"/>
        </w:rPr>
      </w:pPr>
    </w:p>
    <w:p w:rsidR="00737450" w:rsidRPr="00737450" w:rsidRDefault="00737450" w:rsidP="00737450">
      <w:pPr>
        <w:jc w:val="center"/>
        <w:rPr>
          <w:rFonts w:ascii="Calibri" w:eastAsia="Calibri" w:hAnsi="Calibri" w:cs="Times New Roman"/>
        </w:rPr>
      </w:pPr>
      <w:r>
        <w:rPr>
          <w:rFonts w:ascii="Times New Roman" w:eastAsia="Calibri" w:hAnsi="Times New Roman" w:cs="Times New Roman"/>
          <w:b/>
          <w:sz w:val="28"/>
          <w:szCs w:val="28"/>
        </w:rPr>
        <w:t>г. Магадан – 2024</w:t>
      </w:r>
    </w:p>
    <w:p w:rsidR="00737450" w:rsidRPr="00737450" w:rsidRDefault="00737450" w:rsidP="00737450">
      <w:pPr>
        <w:spacing w:after="0" w:line="240" w:lineRule="auto"/>
        <w:ind w:left="-567" w:right="-1" w:firstLine="567"/>
        <w:jc w:val="center"/>
        <w:rPr>
          <w:rFonts w:ascii="Times New Roman" w:eastAsia="Calibri" w:hAnsi="Times New Roman" w:cs="Times New Roman"/>
          <w:b/>
        </w:rPr>
      </w:pPr>
    </w:p>
    <w:p w:rsidR="00737450" w:rsidRPr="00737450" w:rsidRDefault="00737450" w:rsidP="00737450">
      <w:pPr>
        <w:spacing w:after="0" w:line="240" w:lineRule="auto"/>
        <w:ind w:left="-567" w:right="-1" w:firstLine="567"/>
        <w:jc w:val="center"/>
        <w:rPr>
          <w:rFonts w:ascii="Times New Roman" w:eastAsia="Calibri" w:hAnsi="Times New Roman" w:cs="Times New Roman"/>
          <w:b/>
          <w:sz w:val="28"/>
          <w:szCs w:val="28"/>
        </w:rPr>
      </w:pPr>
    </w:p>
    <w:p w:rsidR="00737450" w:rsidRPr="00737450" w:rsidRDefault="00737450" w:rsidP="00737450">
      <w:pPr>
        <w:spacing w:after="0" w:line="240" w:lineRule="auto"/>
        <w:ind w:left="-567" w:right="-1" w:firstLine="567"/>
        <w:jc w:val="center"/>
        <w:rPr>
          <w:rFonts w:ascii="Times New Roman" w:eastAsia="Calibri" w:hAnsi="Times New Roman" w:cs="Times New Roman"/>
          <w:b/>
          <w:sz w:val="28"/>
          <w:szCs w:val="28"/>
        </w:rPr>
      </w:pPr>
      <w:r w:rsidRPr="00737450">
        <w:rPr>
          <w:rFonts w:ascii="Times New Roman" w:eastAsia="Calibri" w:hAnsi="Times New Roman" w:cs="Times New Roman"/>
          <w:b/>
          <w:sz w:val="28"/>
          <w:szCs w:val="28"/>
        </w:rPr>
        <w:t>ПОЯСНИТЕЛЬНАЯ ЗАПИСКА</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996-р). Основу подходов к разработке программы по химии, к определению общей стратегии обучения, </w:t>
      </w:r>
      <w:proofErr w:type="gramStart"/>
      <w:r w:rsidRPr="00737450">
        <w:rPr>
          <w:rFonts w:ascii="Times New Roman" w:eastAsia="Calibri" w:hAnsi="Times New Roman" w:cs="Times New Roman"/>
          <w:sz w:val="28"/>
          <w:szCs w:val="28"/>
        </w:rPr>
        <w:t>воспитания и развития</w:t>
      </w:r>
      <w:proofErr w:type="gramEnd"/>
      <w:r w:rsidRPr="00737450">
        <w:rPr>
          <w:rFonts w:ascii="Times New Roman" w:eastAsia="Calibri" w:hAnsi="Times New Roman" w:cs="Times New Roman"/>
          <w:sz w:val="28"/>
          <w:szCs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lastRenderedPageBreak/>
        <w:t xml:space="preserve">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 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737450">
        <w:rPr>
          <w:rFonts w:ascii="Times New Roman" w:eastAsia="Calibri" w:hAnsi="Times New Roman" w:cs="Times New Roman"/>
          <w:sz w:val="28"/>
          <w:szCs w:val="28"/>
        </w:rPr>
        <w:t>фактологические</w:t>
      </w:r>
      <w:proofErr w:type="spellEnd"/>
      <w:r w:rsidRPr="00737450">
        <w:rPr>
          <w:rFonts w:ascii="Times New Roman" w:eastAsia="Calibri" w:hAnsi="Times New Roman" w:cs="Times New Roman"/>
          <w:sz w:val="28"/>
          <w:szCs w:val="28"/>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w:t>
      </w:r>
      <w:r w:rsidRPr="00737450">
        <w:rPr>
          <w:rFonts w:ascii="Times New Roman" w:eastAsia="Calibri" w:hAnsi="Times New Roman" w:cs="Times New Roman"/>
          <w:sz w:val="28"/>
          <w:szCs w:val="28"/>
        </w:rPr>
        <w:lastRenderedPageBreak/>
        <w:t xml:space="preserve">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Согласно данной точке зрения главными целями изучения предмета «Химия» на базовом уровне (10 –11 кл.) являются: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1) 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2) 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3) 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lastRenderedPageBreak/>
        <w:t xml:space="preserve">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В связи с этим при изучении предмета «Химия» доминирующее значение приобретают такие цели и задачи, как: </w:t>
      </w:r>
    </w:p>
    <w:p w:rsidR="00737450" w:rsidRPr="00737450" w:rsidRDefault="00737450" w:rsidP="00737450">
      <w:pPr>
        <w:numPr>
          <w:ilvl w:val="0"/>
          <w:numId w:val="2"/>
        </w:numPr>
        <w:spacing w:after="0" w:line="276" w:lineRule="auto"/>
        <w:ind w:left="284" w:right="216" w:firstLine="0"/>
        <w:contextualSpacing/>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 </w:t>
      </w:r>
    </w:p>
    <w:p w:rsidR="00737450" w:rsidRPr="00737450" w:rsidRDefault="00737450" w:rsidP="00737450">
      <w:pPr>
        <w:numPr>
          <w:ilvl w:val="0"/>
          <w:numId w:val="2"/>
        </w:numPr>
        <w:spacing w:after="0" w:line="276" w:lineRule="auto"/>
        <w:ind w:left="284" w:right="216" w:firstLine="0"/>
        <w:contextualSpacing/>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 </w:t>
      </w:r>
    </w:p>
    <w:p w:rsidR="00737450" w:rsidRPr="00737450" w:rsidRDefault="00737450" w:rsidP="00737450">
      <w:pPr>
        <w:numPr>
          <w:ilvl w:val="0"/>
          <w:numId w:val="2"/>
        </w:numPr>
        <w:spacing w:after="0" w:line="276" w:lineRule="auto"/>
        <w:ind w:left="284" w:right="216" w:firstLine="0"/>
        <w:contextualSpacing/>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 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 </w:t>
      </w:r>
    </w:p>
    <w:p w:rsidR="00737450" w:rsidRPr="00737450" w:rsidRDefault="00737450" w:rsidP="00737450">
      <w:pPr>
        <w:numPr>
          <w:ilvl w:val="0"/>
          <w:numId w:val="1"/>
        </w:numPr>
        <w:spacing w:after="0" w:line="276" w:lineRule="auto"/>
        <w:ind w:left="284" w:right="216" w:firstLine="0"/>
        <w:contextualSpacing/>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В учебном плане среднего общего образования предмет «Химия» базового уровня входит в состав предметной области «Естественно-научные предметы». </w:t>
      </w:r>
    </w:p>
    <w:p w:rsidR="00737450" w:rsidRPr="00737450" w:rsidRDefault="00737450" w:rsidP="00737450">
      <w:pPr>
        <w:spacing w:after="0" w:line="276" w:lineRule="auto"/>
        <w:ind w:left="284" w:right="216" w:firstLine="567"/>
        <w:jc w:val="both"/>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 </w:t>
      </w:r>
    </w:p>
    <w:p w:rsidR="00737450" w:rsidRDefault="00737450" w:rsidP="00737450">
      <w:pPr>
        <w:suppressAutoHyphens/>
        <w:spacing w:after="0" w:line="276" w:lineRule="auto"/>
        <w:ind w:left="567"/>
        <w:jc w:val="both"/>
        <w:rPr>
          <w:rFonts w:ascii="Times New Roman" w:eastAsia="font315" w:hAnsi="Times New Roman" w:cs="Times New Roman"/>
          <w:b/>
          <w:color w:val="000000"/>
          <w:kern w:val="1"/>
          <w:sz w:val="28"/>
          <w:lang w:eastAsia="ar-SA"/>
        </w:rPr>
      </w:pPr>
    </w:p>
    <w:p w:rsidR="00737450" w:rsidRDefault="00737450" w:rsidP="00737450">
      <w:pPr>
        <w:suppressAutoHyphens/>
        <w:spacing w:after="0" w:line="276" w:lineRule="auto"/>
        <w:ind w:left="567"/>
        <w:jc w:val="both"/>
        <w:rPr>
          <w:rFonts w:ascii="Times New Roman" w:eastAsia="font315" w:hAnsi="Times New Roman" w:cs="Times New Roman"/>
          <w:b/>
          <w:color w:val="000000"/>
          <w:kern w:val="1"/>
          <w:sz w:val="28"/>
          <w:lang w:eastAsia="ar-SA"/>
        </w:rPr>
      </w:pPr>
    </w:p>
    <w:p w:rsidR="00737450" w:rsidRDefault="00737450" w:rsidP="00737450">
      <w:pPr>
        <w:suppressAutoHyphens/>
        <w:spacing w:after="0" w:line="276" w:lineRule="auto"/>
        <w:ind w:left="567"/>
        <w:jc w:val="both"/>
        <w:rPr>
          <w:rFonts w:ascii="Times New Roman" w:eastAsia="font315" w:hAnsi="Times New Roman" w:cs="Times New Roman"/>
          <w:b/>
          <w:color w:val="000000"/>
          <w:kern w:val="1"/>
          <w:sz w:val="28"/>
          <w:lang w:eastAsia="ar-SA"/>
        </w:rPr>
      </w:pPr>
    </w:p>
    <w:p w:rsidR="00737450" w:rsidRDefault="00737450" w:rsidP="00737450">
      <w:pPr>
        <w:suppressAutoHyphens/>
        <w:spacing w:after="0" w:line="276" w:lineRule="auto"/>
        <w:ind w:left="567"/>
        <w:jc w:val="both"/>
        <w:rPr>
          <w:rFonts w:ascii="Times New Roman" w:eastAsia="font315" w:hAnsi="Times New Roman" w:cs="Times New Roman"/>
          <w:b/>
          <w:color w:val="000000"/>
          <w:kern w:val="1"/>
          <w:sz w:val="28"/>
          <w:lang w:eastAsia="ar-SA"/>
        </w:rPr>
      </w:pPr>
    </w:p>
    <w:p w:rsidR="00737450" w:rsidRDefault="00737450" w:rsidP="00737450">
      <w:pPr>
        <w:suppressAutoHyphens/>
        <w:spacing w:after="0" w:line="276" w:lineRule="auto"/>
        <w:ind w:left="567"/>
        <w:jc w:val="both"/>
        <w:rPr>
          <w:rFonts w:ascii="Times New Roman" w:eastAsia="font315" w:hAnsi="Times New Roman" w:cs="Times New Roman"/>
          <w:b/>
          <w:color w:val="000000"/>
          <w:kern w:val="1"/>
          <w:sz w:val="28"/>
          <w:lang w:eastAsia="ar-SA"/>
        </w:rPr>
      </w:pPr>
    </w:p>
    <w:p w:rsidR="00737450" w:rsidRPr="00737450" w:rsidRDefault="00737450" w:rsidP="00737450">
      <w:pPr>
        <w:suppressAutoHyphens/>
        <w:spacing w:after="0" w:line="276" w:lineRule="auto"/>
        <w:ind w:left="567"/>
        <w:jc w:val="both"/>
        <w:rPr>
          <w:rFonts w:ascii="font315" w:eastAsia="font315" w:hAnsi="font315" w:cs="font315"/>
          <w:kern w:val="1"/>
          <w:sz w:val="24"/>
          <w:szCs w:val="24"/>
          <w:lang w:eastAsia="ar-SA"/>
        </w:rPr>
      </w:pPr>
      <w:r w:rsidRPr="00737450">
        <w:rPr>
          <w:rFonts w:ascii="Times New Roman" w:eastAsia="font315" w:hAnsi="Times New Roman" w:cs="Times New Roman"/>
          <w:b/>
          <w:color w:val="000000"/>
          <w:kern w:val="1"/>
          <w:sz w:val="24"/>
          <w:szCs w:val="24"/>
          <w:lang w:eastAsia="ar-SA"/>
        </w:rPr>
        <w:lastRenderedPageBreak/>
        <w:t xml:space="preserve">11 КЛАСС </w:t>
      </w:r>
    </w:p>
    <w:p w:rsidR="00737450" w:rsidRPr="00737450" w:rsidRDefault="00737450" w:rsidP="00737450">
      <w:pPr>
        <w:suppressAutoHyphens/>
        <w:spacing w:after="0" w:line="276" w:lineRule="auto"/>
        <w:ind w:left="567"/>
        <w:jc w:val="both"/>
        <w:rPr>
          <w:rFonts w:ascii="font315" w:eastAsia="font315" w:hAnsi="font315" w:cs="font315"/>
          <w:kern w:val="1"/>
          <w:sz w:val="24"/>
          <w:szCs w:val="24"/>
          <w:lang w:eastAsia="ar-SA"/>
        </w:rPr>
      </w:pPr>
    </w:p>
    <w:p w:rsidR="00737450" w:rsidRPr="00737450" w:rsidRDefault="00737450" w:rsidP="00737450">
      <w:pPr>
        <w:suppressAutoHyphens/>
        <w:spacing w:after="0" w:line="276" w:lineRule="auto"/>
        <w:ind w:left="567"/>
        <w:jc w:val="both"/>
        <w:rPr>
          <w:rFonts w:ascii="font315" w:eastAsia="font315" w:hAnsi="font315" w:cs="font315"/>
          <w:kern w:val="1"/>
          <w:sz w:val="24"/>
          <w:szCs w:val="24"/>
          <w:lang w:eastAsia="ar-SA"/>
        </w:rPr>
      </w:pPr>
      <w:r w:rsidRPr="00737450">
        <w:rPr>
          <w:rFonts w:ascii="Times New Roman" w:eastAsia="font315" w:hAnsi="Times New Roman" w:cs="Times New Roman"/>
          <w:b/>
          <w:color w:val="000000"/>
          <w:kern w:val="1"/>
          <w:sz w:val="24"/>
          <w:szCs w:val="24"/>
          <w:lang w:eastAsia="ar-SA"/>
        </w:rPr>
        <w:t>ОБЩАЯ И НЕОРГАНИЧЕСКАЯ ХИМИЯ</w:t>
      </w:r>
    </w:p>
    <w:p w:rsidR="00737450" w:rsidRPr="00243E8E" w:rsidRDefault="00737450" w:rsidP="00737450">
      <w:pPr>
        <w:suppressAutoHyphens/>
        <w:spacing w:after="0" w:line="276" w:lineRule="auto"/>
        <w:ind w:left="567"/>
        <w:jc w:val="both"/>
        <w:rPr>
          <w:rFonts w:ascii="font315" w:eastAsia="font315" w:hAnsi="font315" w:cs="font315"/>
          <w:kern w:val="1"/>
          <w:lang w:eastAsia="ar-SA"/>
        </w:rPr>
      </w:pP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Теоретические основы химии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Химический элемент. Атом. Ядро атома, изотопы. Электронная оболочка. Энергетические уровни, подуровни. Атомные </w:t>
      </w:r>
      <w:proofErr w:type="spellStart"/>
      <w:r w:rsidRPr="00243E8E">
        <w:rPr>
          <w:rFonts w:ascii="Times New Roman" w:eastAsia="font315" w:hAnsi="Times New Roman" w:cs="Times New Roman"/>
          <w:color w:val="000000"/>
          <w:kern w:val="1"/>
          <w:sz w:val="28"/>
          <w:lang w:eastAsia="ar-SA"/>
        </w:rPr>
        <w:t>орбитали</w:t>
      </w:r>
      <w:proofErr w:type="spellEnd"/>
      <w:r w:rsidRPr="00243E8E">
        <w:rPr>
          <w:rFonts w:ascii="Times New Roman" w:eastAsia="font315" w:hAnsi="Times New Roman" w:cs="Times New Roman"/>
          <w:color w:val="000000"/>
          <w:kern w:val="1"/>
          <w:sz w:val="28"/>
          <w:lang w:eastAsia="ar-SA"/>
        </w:rPr>
        <w:t xml:space="preserve">, </w:t>
      </w:r>
      <w:r w:rsidRPr="00243E8E">
        <w:rPr>
          <w:rFonts w:ascii="Times New Roman" w:eastAsia="font315" w:hAnsi="Times New Roman" w:cs="Times New Roman"/>
          <w:color w:val="000000"/>
          <w:kern w:val="1"/>
          <w:sz w:val="28"/>
          <w:lang w:val="en-US" w:eastAsia="ar-SA"/>
        </w:rPr>
        <w:t>s</w:t>
      </w:r>
      <w:r w:rsidRPr="00243E8E">
        <w:rPr>
          <w:rFonts w:ascii="Times New Roman" w:eastAsia="font315" w:hAnsi="Times New Roman" w:cs="Times New Roman"/>
          <w:color w:val="000000"/>
          <w:kern w:val="1"/>
          <w:sz w:val="28"/>
          <w:lang w:eastAsia="ar-SA"/>
        </w:rPr>
        <w:t xml:space="preserve">-, </w:t>
      </w:r>
      <w:r w:rsidRPr="00243E8E">
        <w:rPr>
          <w:rFonts w:ascii="Times New Roman" w:eastAsia="font315" w:hAnsi="Times New Roman" w:cs="Times New Roman"/>
          <w:color w:val="000000"/>
          <w:kern w:val="1"/>
          <w:sz w:val="28"/>
          <w:lang w:val="en-US" w:eastAsia="ar-SA"/>
        </w:rPr>
        <w:t>p</w:t>
      </w:r>
      <w:r w:rsidRPr="00243E8E">
        <w:rPr>
          <w:rFonts w:ascii="Times New Roman" w:eastAsia="font315" w:hAnsi="Times New Roman" w:cs="Times New Roman"/>
          <w:color w:val="000000"/>
          <w:kern w:val="1"/>
          <w:sz w:val="28"/>
          <w:lang w:eastAsia="ar-SA"/>
        </w:rPr>
        <w:t xml:space="preserve">-, </w:t>
      </w:r>
      <w:r w:rsidRPr="00243E8E">
        <w:rPr>
          <w:rFonts w:ascii="Times New Roman" w:eastAsia="font315" w:hAnsi="Times New Roman" w:cs="Times New Roman"/>
          <w:color w:val="000000"/>
          <w:kern w:val="1"/>
          <w:sz w:val="28"/>
          <w:lang w:val="en-US" w:eastAsia="ar-SA"/>
        </w:rPr>
        <w:t>d</w:t>
      </w:r>
      <w:r w:rsidRPr="00243E8E">
        <w:rPr>
          <w:rFonts w:ascii="Times New Roman" w:eastAsia="font315" w:hAnsi="Times New Roman" w:cs="Times New Roman"/>
          <w:color w:val="000000"/>
          <w:kern w:val="1"/>
          <w:sz w:val="28"/>
          <w:lang w:eastAsia="ar-SA"/>
        </w:rPr>
        <w:t xml:space="preserve">- элементы. Особенности распределения электронов по </w:t>
      </w:r>
      <w:proofErr w:type="spellStart"/>
      <w:r w:rsidRPr="00243E8E">
        <w:rPr>
          <w:rFonts w:ascii="Times New Roman" w:eastAsia="font315" w:hAnsi="Times New Roman" w:cs="Times New Roman"/>
          <w:color w:val="000000"/>
          <w:kern w:val="1"/>
          <w:sz w:val="28"/>
          <w:lang w:eastAsia="ar-SA"/>
        </w:rPr>
        <w:t>орбиталям</w:t>
      </w:r>
      <w:proofErr w:type="spellEnd"/>
      <w:r w:rsidRPr="00243E8E">
        <w:rPr>
          <w:rFonts w:ascii="Times New Roman" w:eastAsia="font315" w:hAnsi="Times New Roman" w:cs="Times New Roman"/>
          <w:color w:val="000000"/>
          <w:kern w:val="1"/>
          <w:sz w:val="28"/>
          <w:lang w:eastAsia="ar-SA"/>
        </w:rPr>
        <w:t xml:space="preserve"> в атомах элементов первых четырёх периодов. Электронная конфигурация атомов.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Понятие о дисперсных системах. Истинные и коллоидные растворы. Массовая доля вещества в растворе.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43E8E">
        <w:rPr>
          <w:rFonts w:ascii="Times New Roman" w:eastAsia="font315" w:hAnsi="Times New Roman" w:cs="Times New Roman"/>
          <w:color w:val="000000"/>
          <w:kern w:val="1"/>
          <w:sz w:val="28"/>
          <w:lang w:eastAsia="ar-SA"/>
        </w:rPr>
        <w:t>Ле</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Шателье</w:t>
      </w:r>
      <w:proofErr w:type="spellEnd"/>
      <w:r w:rsidRPr="00243E8E">
        <w:rPr>
          <w:rFonts w:ascii="Times New Roman" w:eastAsia="font315" w:hAnsi="Times New Roman" w:cs="Times New Roman"/>
          <w:color w:val="000000"/>
          <w:kern w:val="1"/>
          <w:sz w:val="28"/>
          <w:lang w:eastAsia="ar-SA"/>
        </w:rPr>
        <w:t xml:space="preserve">.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Электролитическая диссоциация. Сильные и слабые электролиты. Среда водных растворов веществ: кислая, нейтральная, щелочная.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Окислительно-восстановительные реакции.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w:t>
      </w:r>
      <w:r w:rsidRPr="00243E8E">
        <w:rPr>
          <w:rFonts w:ascii="Times New Roman" w:eastAsia="font315" w:hAnsi="Times New Roman" w:cs="Times New Roman"/>
          <w:color w:val="000000"/>
          <w:kern w:val="1"/>
          <w:sz w:val="28"/>
          <w:lang w:eastAsia="ar-SA"/>
        </w:rPr>
        <w:lastRenderedPageBreak/>
        <w:t>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Расчётные задачи.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Расчёты по уравнениям химических реакций, в том числе термохимические расчёты, расчёты с использованием понятия «массовая доля вещества».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Неорганическая химия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Применение важнейших неметаллов и их соединений.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Химические свойства важнейших металлов (натрий, калий, кальций, магний, алюминий, цинк, хром, железо, медь) и их соединений.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Общие способы получения металлов. Применение металлов в быту и технике.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Расчётные задачи.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Химия и жизнь</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Представления об общих научных принципах промышленного получения важнейших веществ.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43E8E">
        <w:rPr>
          <w:rFonts w:ascii="Times New Roman" w:eastAsia="font315" w:hAnsi="Times New Roman" w:cs="Times New Roman"/>
          <w:color w:val="000000"/>
          <w:kern w:val="1"/>
          <w:sz w:val="28"/>
          <w:lang w:eastAsia="ar-SA"/>
        </w:rPr>
        <w:t>наноматериалы</w:t>
      </w:r>
      <w:proofErr w:type="spellEnd"/>
      <w:r w:rsidRPr="00243E8E">
        <w:rPr>
          <w:rFonts w:ascii="Times New Roman" w:eastAsia="font315" w:hAnsi="Times New Roman" w:cs="Times New Roman"/>
          <w:color w:val="000000"/>
          <w:kern w:val="1"/>
          <w:sz w:val="28"/>
          <w:lang w:eastAsia="ar-SA"/>
        </w:rPr>
        <w:t xml:space="preserve">, органические и минеральные удобрения.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lastRenderedPageBreak/>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Межпредметные связи.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Реализация </w:t>
      </w:r>
      <w:proofErr w:type="spellStart"/>
      <w:r w:rsidRPr="00243E8E">
        <w:rPr>
          <w:rFonts w:ascii="Times New Roman" w:eastAsia="font315" w:hAnsi="Times New Roman" w:cs="Times New Roman"/>
          <w:color w:val="000000"/>
          <w:kern w:val="1"/>
          <w:sz w:val="28"/>
          <w:lang w:eastAsia="ar-SA"/>
        </w:rPr>
        <w:t>межпредметных</w:t>
      </w:r>
      <w:proofErr w:type="spellEnd"/>
      <w:r w:rsidRPr="00243E8E">
        <w:rPr>
          <w:rFonts w:ascii="Times New Roman" w:eastAsia="font315" w:hAnsi="Times New Roman" w:cs="Times New Roman"/>
          <w:color w:val="000000"/>
          <w:kern w:val="1"/>
          <w:sz w:val="28"/>
          <w:lang w:eastAsia="ar-SA"/>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Биология: клетка, организм, экосистема, биосфера, макро- и микроэлементы, витамины, обмен веществ в организме.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География: минералы, горные породы, полезные ископаемые, топливо, ресурсы.</w:t>
      </w:r>
    </w:p>
    <w:p w:rsidR="00737450" w:rsidRPr="00243E8E" w:rsidRDefault="00737450" w:rsidP="00737450">
      <w:pPr>
        <w:suppressAutoHyphens/>
        <w:spacing w:after="0" w:line="276" w:lineRule="auto"/>
        <w:ind w:left="567" w:firstLine="600"/>
        <w:jc w:val="both"/>
        <w:rPr>
          <w:rFonts w:ascii="font315" w:eastAsia="font315" w:hAnsi="font315" w:cs="font315"/>
          <w:kern w:val="1"/>
          <w:lang w:eastAsia="ar-SA"/>
        </w:rPr>
      </w:pPr>
      <w:r w:rsidRPr="00243E8E">
        <w:rPr>
          <w:rFonts w:ascii="Times New Roman" w:eastAsia="font315" w:hAnsi="Times New Roman" w:cs="Times New Roman"/>
          <w:color w:val="000000"/>
          <w:kern w:val="1"/>
          <w:sz w:val="28"/>
          <w:lang w:eastAsia="ar-SA"/>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243E8E">
        <w:rPr>
          <w:rFonts w:ascii="Times New Roman" w:eastAsia="font315" w:hAnsi="Times New Roman" w:cs="Times New Roman"/>
          <w:color w:val="000000"/>
          <w:kern w:val="1"/>
          <w:sz w:val="28"/>
          <w:lang w:eastAsia="ar-SA"/>
        </w:rPr>
        <w:t>нанотехнологии</w:t>
      </w:r>
      <w:proofErr w:type="spellEnd"/>
      <w:r w:rsidRPr="00243E8E">
        <w:rPr>
          <w:rFonts w:ascii="Times New Roman" w:eastAsia="font315" w:hAnsi="Times New Roman" w:cs="Times New Roman"/>
          <w:color w:val="000000"/>
          <w:kern w:val="1"/>
          <w:sz w:val="28"/>
          <w:lang w:eastAsia="ar-SA"/>
        </w:rPr>
        <w:t>.</w:t>
      </w:r>
    </w:p>
    <w:p w:rsidR="00737450" w:rsidRPr="00243E8E" w:rsidRDefault="00737450" w:rsidP="00737450">
      <w:pPr>
        <w:suppressAutoHyphens/>
        <w:spacing w:after="0" w:line="276" w:lineRule="auto"/>
        <w:ind w:left="567"/>
        <w:jc w:val="both"/>
        <w:rPr>
          <w:rFonts w:ascii="font315" w:eastAsia="font315" w:hAnsi="font315" w:cs="font315"/>
          <w:kern w:val="1"/>
          <w:lang w:eastAsia="ar-SA"/>
        </w:rPr>
      </w:pPr>
      <w:bookmarkStart w:id="1" w:name="block-2268262"/>
    </w:p>
    <w:p w:rsidR="00737450" w:rsidRPr="00243E8E" w:rsidRDefault="00737450" w:rsidP="005D17AF">
      <w:pPr>
        <w:suppressAutoHyphens/>
        <w:spacing w:after="200" w:line="276" w:lineRule="auto"/>
        <w:rPr>
          <w:rFonts w:ascii="font315" w:eastAsia="font315" w:hAnsi="font315" w:cs="font315"/>
          <w:kern w:val="1"/>
          <w:lang w:eastAsia="ar-SA"/>
        </w:rPr>
        <w:sectPr w:rsidR="00737450" w:rsidRPr="00243E8E">
          <w:pgSz w:w="11906" w:h="16383"/>
          <w:pgMar w:top="581" w:right="600" w:bottom="614" w:left="600" w:header="720" w:footer="720" w:gutter="0"/>
          <w:cols w:space="720"/>
          <w:docGrid w:linePitch="600" w:charSpace="36864"/>
        </w:sectPr>
      </w:pPr>
    </w:p>
    <w:bookmarkEnd w:id="1"/>
    <w:p w:rsidR="00737450" w:rsidRPr="00243E8E" w:rsidRDefault="00737450" w:rsidP="005D17AF">
      <w:pPr>
        <w:suppressAutoHyphens/>
        <w:spacing w:after="0" w:line="276" w:lineRule="auto"/>
        <w:jc w:val="center"/>
        <w:rPr>
          <w:rFonts w:ascii="font315" w:eastAsia="font315" w:hAnsi="font315" w:cs="font315"/>
          <w:kern w:val="1"/>
          <w:lang w:eastAsia="ar-SA"/>
        </w:rPr>
      </w:pPr>
      <w:r w:rsidRPr="00243E8E">
        <w:rPr>
          <w:rFonts w:ascii="Times New Roman" w:eastAsia="font315" w:hAnsi="Times New Roman" w:cs="Times New Roman"/>
          <w:b/>
          <w:bCs/>
          <w:color w:val="000000"/>
          <w:kern w:val="1"/>
          <w:sz w:val="28"/>
          <w:lang w:eastAsia="ar-SA"/>
        </w:rPr>
        <w:lastRenderedPageBreak/>
        <w:t>ПЛАНИРУЕМЫЕ РЕЗУЛЬТАТЫ ОСВОЕНИЯ ПРОГРАММЫ ПО ХИМИИ НА БАЗОВОМ УРОВНЕ СРЕДНЕГО ОБЩЕГО ОБРАЗОВАНИЯ</w:t>
      </w:r>
    </w:p>
    <w:p w:rsidR="00737450" w:rsidRPr="00243E8E" w:rsidRDefault="00737450" w:rsidP="00737450">
      <w:pPr>
        <w:suppressAutoHyphens/>
        <w:spacing w:after="0" w:line="276" w:lineRule="auto"/>
        <w:ind w:left="567"/>
        <w:jc w:val="both"/>
        <w:rPr>
          <w:rFonts w:ascii="font315" w:eastAsia="font315" w:hAnsi="font315" w:cs="font315"/>
          <w:kern w:val="1"/>
          <w:lang w:eastAsia="ar-SA"/>
        </w:rPr>
      </w:pPr>
    </w:p>
    <w:p w:rsidR="00737450" w:rsidRPr="00112F20" w:rsidRDefault="00737450" w:rsidP="00737450">
      <w:pPr>
        <w:suppressAutoHyphens/>
        <w:spacing w:after="0" w:line="276" w:lineRule="auto"/>
        <w:ind w:left="567"/>
        <w:jc w:val="both"/>
        <w:rPr>
          <w:rFonts w:ascii="font315" w:eastAsia="font315" w:hAnsi="font315" w:cs="font315"/>
          <w:kern w:val="1"/>
          <w:sz w:val="24"/>
          <w:szCs w:val="24"/>
          <w:lang w:eastAsia="ar-SA"/>
        </w:rPr>
      </w:pPr>
      <w:r w:rsidRPr="00112F20">
        <w:rPr>
          <w:rFonts w:ascii="Times New Roman" w:eastAsia="font315" w:hAnsi="Times New Roman" w:cs="Times New Roman"/>
          <w:b/>
          <w:color w:val="000000"/>
          <w:kern w:val="1"/>
          <w:sz w:val="24"/>
          <w:szCs w:val="24"/>
          <w:lang w:eastAsia="ar-SA"/>
        </w:rPr>
        <w:t>ЛИЧНОСТНЫЕ РЕЗУЛЬТАТЫ</w:t>
      </w:r>
    </w:p>
    <w:p w:rsidR="00737450" w:rsidRPr="00243E8E" w:rsidRDefault="00737450" w:rsidP="00737450">
      <w:pPr>
        <w:suppressAutoHyphens/>
        <w:spacing w:after="0" w:line="276" w:lineRule="auto"/>
        <w:ind w:left="567"/>
        <w:jc w:val="both"/>
        <w:rPr>
          <w:rFonts w:ascii="font315" w:eastAsia="font315" w:hAnsi="font315" w:cs="font315"/>
          <w:kern w:val="1"/>
          <w:lang w:eastAsia="ar-SA"/>
        </w:rPr>
      </w:pP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В соответствии с системно-</w:t>
      </w:r>
      <w:proofErr w:type="spellStart"/>
      <w:r w:rsidRPr="00243E8E">
        <w:rPr>
          <w:rFonts w:ascii="Times New Roman" w:eastAsia="font315" w:hAnsi="Times New Roman" w:cs="Times New Roman"/>
          <w:color w:val="000000"/>
          <w:kern w:val="1"/>
          <w:sz w:val="28"/>
          <w:lang w:eastAsia="ar-SA"/>
        </w:rPr>
        <w:t>деятельностным</w:t>
      </w:r>
      <w:proofErr w:type="spellEnd"/>
      <w:r w:rsidRPr="00243E8E">
        <w:rPr>
          <w:rFonts w:ascii="Times New Roman" w:eastAsia="font315" w:hAnsi="Times New Roman" w:cs="Times New Roman"/>
          <w:color w:val="000000"/>
          <w:kern w:val="1"/>
          <w:sz w:val="28"/>
          <w:lang w:eastAsia="ar-SA"/>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осознание обучающимися российской гражданской идентичности – готовности к саморазвитию, самостоятельности и самоопределению;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наличие мотивации к обучению;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наличие правосознания экологической культуры и способности ставить цели и строить жизненные планы.</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1) гражданского воспитания</w:t>
      </w:r>
      <w:r w:rsidRPr="00243E8E">
        <w:rPr>
          <w:rFonts w:ascii="Times New Roman" w:eastAsia="font315" w:hAnsi="Times New Roman" w:cs="Times New Roman"/>
          <w:color w:val="000000"/>
          <w:kern w:val="1"/>
          <w:sz w:val="28"/>
          <w:lang w:eastAsia="ar-SA"/>
        </w:rPr>
        <w:t>:</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осознания обучающимися своих конституционных прав и обязанностей, уважения к закону и правопорядку;</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представления о социальных нормах и правилах межличностных отношений в коллективе;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lastRenderedPageBreak/>
        <w:t>способности понимать и принимать мотивы, намерения, логику и аргументы других при анализе различных видов учебной деятельности;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2) патриотического воспитания</w:t>
      </w:r>
      <w:r w:rsidRPr="00243E8E">
        <w:rPr>
          <w:rFonts w:ascii="Times New Roman" w:eastAsia="font315" w:hAnsi="Times New Roman" w:cs="Times New Roman"/>
          <w:color w:val="000000"/>
          <w:kern w:val="1"/>
          <w:sz w:val="28"/>
          <w:lang w:eastAsia="ar-SA"/>
        </w:rPr>
        <w:t>:</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ценностного отношения к историческому и научному наследию отечественной химии;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3) духовно-нравственного воспитания: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нравственного сознания, этического поведения;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4) формирования культуры здоровья: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соблюдения правил безопасного обращения с веществами в быту, повседневной жизни и в трудовой деятельности;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осознания последствий и неприятия вредных привычек (употребления алкоголя, наркотиков, курения);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5) трудового воспитания: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коммуникативной компетентности в учебно-исследовательской деятельности, общественно полезной, творческой и других видах деятельности;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установки на активное участие в решении практических задач социальной направленности (в рамках своего класса, школы);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интереса к практическому изучению профессий различного рода, в том числе на основе применения предметных знаний по химии;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уважения к труду, людям труда и результатам трудовой деятельности;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6) экологического воспитания: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экологически целесообразного отношения к природе, как источнику существования жизни на Земле;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lastRenderedPageBreak/>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осознания необходимости использования достижений химии для решения вопросов рационального природопользования;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43E8E">
        <w:rPr>
          <w:rFonts w:ascii="Times New Roman" w:eastAsia="font315" w:hAnsi="Times New Roman" w:cs="Times New Roman"/>
          <w:color w:val="000000"/>
          <w:kern w:val="1"/>
          <w:sz w:val="28"/>
          <w:lang w:eastAsia="ar-SA"/>
        </w:rPr>
        <w:t>хемофобии</w:t>
      </w:r>
      <w:proofErr w:type="spellEnd"/>
      <w:r w:rsidRPr="00243E8E">
        <w:rPr>
          <w:rFonts w:ascii="Times New Roman" w:eastAsia="font315" w:hAnsi="Times New Roman" w:cs="Times New Roman"/>
          <w:color w:val="000000"/>
          <w:kern w:val="1"/>
          <w:sz w:val="28"/>
          <w:lang w:eastAsia="ar-SA"/>
        </w:rPr>
        <w:t>;</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7) ценности научного познания: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сформированности мировоззрения, соответствующего современному уровню развития науки и общественной практики;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способности самостоятельно использовать химические знания для решения проблем в реальных жизненных ситуациях;</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интереса к познанию и исследовательской деятельности;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737450"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интереса к особенностям труда в различных сферах профессиональной деятельности.</w:t>
      </w:r>
    </w:p>
    <w:p w:rsidR="00737450" w:rsidRPr="00243E8E" w:rsidRDefault="00737450" w:rsidP="00737450">
      <w:pPr>
        <w:suppressAutoHyphens/>
        <w:spacing w:after="0" w:line="276" w:lineRule="auto"/>
        <w:ind w:left="567"/>
        <w:jc w:val="both"/>
        <w:rPr>
          <w:rFonts w:ascii="Times New Roman" w:eastAsia="font315" w:hAnsi="Times New Roman" w:cs="Times New Roman"/>
          <w:b/>
          <w:color w:val="000000"/>
          <w:kern w:val="1"/>
          <w:sz w:val="28"/>
          <w:lang w:eastAsia="ar-SA"/>
        </w:rPr>
      </w:pPr>
    </w:p>
    <w:p w:rsidR="005D17AF" w:rsidRDefault="005D17AF" w:rsidP="00737450">
      <w:pPr>
        <w:suppressAutoHyphens/>
        <w:spacing w:after="0" w:line="276" w:lineRule="auto"/>
        <w:ind w:left="567"/>
        <w:rPr>
          <w:rFonts w:ascii="Times New Roman" w:eastAsia="font315" w:hAnsi="Times New Roman" w:cs="Times New Roman"/>
          <w:b/>
          <w:color w:val="000000"/>
          <w:kern w:val="1"/>
          <w:sz w:val="24"/>
          <w:szCs w:val="24"/>
          <w:lang w:eastAsia="ar-SA"/>
        </w:rPr>
      </w:pPr>
    </w:p>
    <w:p w:rsidR="005D17AF" w:rsidRDefault="005D17AF" w:rsidP="00737450">
      <w:pPr>
        <w:suppressAutoHyphens/>
        <w:spacing w:after="0" w:line="276" w:lineRule="auto"/>
        <w:ind w:left="567"/>
        <w:rPr>
          <w:rFonts w:ascii="Times New Roman" w:eastAsia="font315" w:hAnsi="Times New Roman" w:cs="Times New Roman"/>
          <w:b/>
          <w:color w:val="000000"/>
          <w:kern w:val="1"/>
          <w:sz w:val="24"/>
          <w:szCs w:val="24"/>
          <w:lang w:eastAsia="ar-SA"/>
        </w:rPr>
      </w:pPr>
    </w:p>
    <w:p w:rsidR="005D17AF" w:rsidRDefault="005D17AF" w:rsidP="00737450">
      <w:pPr>
        <w:suppressAutoHyphens/>
        <w:spacing w:after="0" w:line="276" w:lineRule="auto"/>
        <w:ind w:left="567"/>
        <w:rPr>
          <w:rFonts w:ascii="Times New Roman" w:eastAsia="font315" w:hAnsi="Times New Roman" w:cs="Times New Roman"/>
          <w:b/>
          <w:color w:val="000000"/>
          <w:kern w:val="1"/>
          <w:sz w:val="24"/>
          <w:szCs w:val="24"/>
          <w:lang w:eastAsia="ar-SA"/>
        </w:rPr>
      </w:pPr>
    </w:p>
    <w:p w:rsidR="00737450" w:rsidRPr="00112F20" w:rsidRDefault="00737450" w:rsidP="00737450">
      <w:pPr>
        <w:suppressAutoHyphens/>
        <w:spacing w:after="0" w:line="276" w:lineRule="auto"/>
        <w:ind w:left="567"/>
        <w:rPr>
          <w:rFonts w:ascii="font315" w:eastAsia="font315" w:hAnsi="font315" w:cs="font315"/>
          <w:kern w:val="1"/>
          <w:sz w:val="24"/>
          <w:szCs w:val="24"/>
          <w:lang w:eastAsia="ar-SA"/>
        </w:rPr>
      </w:pPr>
      <w:r w:rsidRPr="00112F20">
        <w:rPr>
          <w:rFonts w:ascii="Times New Roman" w:eastAsia="font315" w:hAnsi="Times New Roman" w:cs="Times New Roman"/>
          <w:b/>
          <w:color w:val="000000"/>
          <w:kern w:val="1"/>
          <w:sz w:val="24"/>
          <w:szCs w:val="24"/>
          <w:lang w:eastAsia="ar-SA"/>
        </w:rPr>
        <w:lastRenderedPageBreak/>
        <w:t>МЕТАПРЕДМЕТНЫЕ РЕЗУЛЬТАТЫ</w:t>
      </w:r>
    </w:p>
    <w:p w:rsidR="00737450" w:rsidRPr="00243E8E" w:rsidRDefault="00737450" w:rsidP="00737450">
      <w:pPr>
        <w:suppressAutoHyphens/>
        <w:spacing w:after="0" w:line="276" w:lineRule="auto"/>
        <w:ind w:left="567"/>
        <w:rPr>
          <w:rFonts w:ascii="font315" w:eastAsia="font315" w:hAnsi="font315" w:cs="font315"/>
          <w:kern w:val="1"/>
          <w:lang w:eastAsia="ar-SA"/>
        </w:rPr>
      </w:pP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Метапредметные результаты освоения учебного предмета «Химия» на уровне среднего общего образования включают: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b/>
          <w:color w:val="000000"/>
          <w:kern w:val="1"/>
          <w:sz w:val="28"/>
          <w:lang w:eastAsia="ar-SA"/>
        </w:rPr>
        <w:t>Овладение универсальными учебными познавательными действиями: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1) базовые логические действия: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самостоятельно формулировать и актуализировать проблему, всесторонне её рассматривать;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определять цели деятельности, задавая параметры и критерии их достижения, соотносить результаты деятельности с поставленными целями;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выбирать основания и критерии для классификации веществ и химических реакций;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устанавливать причинно-следственные связи между изучаемыми явлениями;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2) базовые исследовательские действия: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владеть основами методов научного познания веществ и химических реакций;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lastRenderedPageBreak/>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3) работа с информацией: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приобретать опыт использования информационно-коммуникативных технологий и различных поисковых систем;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самостоятельно выбирать оптимальную форму представления информации (схемы, графики, диаграммы, таблицы, рисунки и другие);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737450" w:rsidRDefault="00737450" w:rsidP="005D17AF">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использовать и преобразовывать знаково-символические средства наглядности.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Овладение универсальными коммуникативными действиями: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pPr>
      <w:r w:rsidRPr="00243E8E">
        <w:rPr>
          <w:rFonts w:ascii="Times New Roman" w:eastAsia="font315" w:hAnsi="Times New Roman" w:cs="Times New Roman"/>
          <w:color w:val="000000"/>
          <w:kern w:val="1"/>
          <w:sz w:val="28"/>
          <w:lang w:eastAsia="ar-SA"/>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b/>
          <w:color w:val="000000"/>
          <w:kern w:val="1"/>
          <w:sz w:val="28"/>
          <w:lang w:eastAsia="ar-SA"/>
        </w:rPr>
        <w:t>Овладение универсальными регулятивными действиями: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w:t>
      </w:r>
      <w:r w:rsidRPr="00243E8E">
        <w:rPr>
          <w:rFonts w:ascii="Times New Roman" w:eastAsia="font315" w:hAnsi="Times New Roman" w:cs="Times New Roman"/>
          <w:color w:val="000000"/>
          <w:kern w:val="1"/>
          <w:sz w:val="28"/>
          <w:lang w:eastAsia="ar-SA"/>
        </w:rPr>
        <w:lastRenderedPageBreak/>
        <w:t xml:space="preserve">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737450"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осуществлять самоконтроль своей деятельности на основе самоанализа и самооценки.</w:t>
      </w:r>
    </w:p>
    <w:p w:rsidR="00737450" w:rsidRPr="00243E8E" w:rsidRDefault="00737450" w:rsidP="00737450">
      <w:pPr>
        <w:suppressAutoHyphens/>
        <w:spacing w:after="0" w:line="276" w:lineRule="auto"/>
        <w:ind w:left="567" w:firstLine="600"/>
        <w:jc w:val="both"/>
        <w:rPr>
          <w:rFonts w:ascii="font315" w:eastAsia="font315" w:hAnsi="font315" w:cs="font315"/>
          <w:kern w:val="1"/>
          <w:lang w:eastAsia="ar-SA"/>
        </w:rPr>
      </w:pPr>
    </w:p>
    <w:p w:rsidR="00737450" w:rsidRDefault="00737450" w:rsidP="00737450">
      <w:pPr>
        <w:suppressAutoHyphens/>
        <w:spacing w:after="0" w:line="276" w:lineRule="auto"/>
        <w:ind w:left="567"/>
        <w:jc w:val="both"/>
        <w:rPr>
          <w:rFonts w:ascii="Times New Roman" w:eastAsia="font315" w:hAnsi="Times New Roman" w:cs="Times New Roman"/>
          <w:b/>
          <w:color w:val="000000"/>
          <w:kern w:val="1"/>
          <w:sz w:val="28"/>
          <w:lang w:eastAsia="ar-SA"/>
        </w:rPr>
      </w:pPr>
      <w:r>
        <w:rPr>
          <w:rFonts w:ascii="Times New Roman" w:eastAsia="font315" w:hAnsi="Times New Roman" w:cs="Times New Roman"/>
          <w:b/>
          <w:color w:val="000000"/>
          <w:kern w:val="1"/>
          <w:sz w:val="28"/>
          <w:lang w:eastAsia="ar-SA"/>
        </w:rPr>
        <w:t>ПРЕДМЕТНЫЕ РЕЗУЛЬТАТЫ</w:t>
      </w:r>
    </w:p>
    <w:p w:rsidR="00737450" w:rsidRPr="00243E8E" w:rsidRDefault="00737450" w:rsidP="00737450">
      <w:pPr>
        <w:suppressAutoHyphens/>
        <w:spacing w:after="0" w:line="276" w:lineRule="auto"/>
        <w:ind w:left="567"/>
        <w:jc w:val="both"/>
        <w:rPr>
          <w:rFonts w:ascii="font315" w:eastAsia="font315" w:hAnsi="font315" w:cs="font315"/>
          <w:kern w:val="1"/>
          <w:lang w:eastAsia="ar-SA"/>
        </w:rPr>
      </w:pPr>
      <w:r w:rsidRPr="00243E8E">
        <w:rPr>
          <w:rFonts w:ascii="Times New Roman" w:eastAsia="font315" w:hAnsi="Times New Roman" w:cs="Times New Roman"/>
          <w:b/>
          <w:color w:val="000000"/>
          <w:kern w:val="1"/>
          <w:sz w:val="28"/>
          <w:lang w:eastAsia="ar-SA"/>
        </w:rPr>
        <w:t>11 КЛАСС</w:t>
      </w:r>
    </w:p>
    <w:p w:rsidR="00737450" w:rsidRPr="00243E8E" w:rsidRDefault="00737450" w:rsidP="00737450">
      <w:pPr>
        <w:suppressAutoHyphens/>
        <w:spacing w:after="0" w:line="276" w:lineRule="auto"/>
        <w:ind w:left="567"/>
        <w:jc w:val="both"/>
        <w:rPr>
          <w:rFonts w:ascii="font315" w:eastAsia="font315" w:hAnsi="font315" w:cs="font315"/>
          <w:kern w:val="1"/>
          <w:lang w:eastAsia="ar-SA"/>
        </w:rPr>
      </w:pP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Предметные результаты освоения курса «Общая и неорганическая химия» отражают:</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владение системой химических знаний, которая включает: основополагающие понятия (химический элемент, атом, изотоп, </w:t>
      </w:r>
      <w:r w:rsidRPr="00243E8E">
        <w:rPr>
          <w:rFonts w:ascii="Times New Roman" w:eastAsia="font315" w:hAnsi="Times New Roman" w:cs="Times New Roman"/>
          <w:color w:val="000000"/>
          <w:kern w:val="1"/>
          <w:sz w:val="28"/>
          <w:lang w:val="en-US" w:eastAsia="ar-SA"/>
        </w:rPr>
        <w:t>s</w:t>
      </w:r>
      <w:r w:rsidRPr="00243E8E">
        <w:rPr>
          <w:rFonts w:ascii="Times New Roman" w:eastAsia="font315" w:hAnsi="Times New Roman" w:cs="Times New Roman"/>
          <w:color w:val="000000"/>
          <w:kern w:val="1"/>
          <w:sz w:val="28"/>
          <w:lang w:eastAsia="ar-SA"/>
        </w:rPr>
        <w:t xml:space="preserve">-, </w:t>
      </w:r>
      <w:r w:rsidRPr="00243E8E">
        <w:rPr>
          <w:rFonts w:ascii="Times New Roman" w:eastAsia="font315" w:hAnsi="Times New Roman" w:cs="Times New Roman"/>
          <w:color w:val="000000"/>
          <w:kern w:val="1"/>
          <w:sz w:val="28"/>
          <w:lang w:val="en-US" w:eastAsia="ar-SA"/>
        </w:rPr>
        <w:t>p</w:t>
      </w:r>
      <w:r w:rsidRPr="00243E8E">
        <w:rPr>
          <w:rFonts w:ascii="Times New Roman" w:eastAsia="font315" w:hAnsi="Times New Roman" w:cs="Times New Roman"/>
          <w:color w:val="000000"/>
          <w:kern w:val="1"/>
          <w:sz w:val="28"/>
          <w:lang w:eastAsia="ar-SA"/>
        </w:rPr>
        <w:t xml:space="preserve">-, </w:t>
      </w:r>
      <w:r w:rsidRPr="00243E8E">
        <w:rPr>
          <w:rFonts w:ascii="Times New Roman" w:eastAsia="font315" w:hAnsi="Times New Roman" w:cs="Times New Roman"/>
          <w:color w:val="000000"/>
          <w:kern w:val="1"/>
          <w:sz w:val="28"/>
          <w:lang w:val="en-US" w:eastAsia="ar-SA"/>
        </w:rPr>
        <w:t>d</w:t>
      </w:r>
      <w:r w:rsidRPr="00243E8E">
        <w:rPr>
          <w:rFonts w:ascii="Times New Roman" w:eastAsia="font315" w:hAnsi="Times New Roman" w:cs="Times New Roman"/>
          <w:color w:val="000000"/>
          <w:kern w:val="1"/>
          <w:sz w:val="28"/>
          <w:lang w:eastAsia="ar-SA"/>
        </w:rPr>
        <w:t xml:space="preserve">- электронные </w:t>
      </w:r>
      <w:proofErr w:type="spellStart"/>
      <w:r w:rsidRPr="00243E8E">
        <w:rPr>
          <w:rFonts w:ascii="Times New Roman" w:eastAsia="font315" w:hAnsi="Times New Roman" w:cs="Times New Roman"/>
          <w:color w:val="000000"/>
          <w:kern w:val="1"/>
          <w:sz w:val="28"/>
          <w:lang w:eastAsia="ar-SA"/>
        </w:rPr>
        <w:t>орбитали</w:t>
      </w:r>
      <w:proofErr w:type="spellEnd"/>
      <w:r w:rsidRPr="00243E8E">
        <w:rPr>
          <w:rFonts w:ascii="Times New Roman" w:eastAsia="font315" w:hAnsi="Times New Roman" w:cs="Times New Roman"/>
          <w:color w:val="000000"/>
          <w:kern w:val="1"/>
          <w:sz w:val="28"/>
          <w:lang w:eastAsia="ar-SA"/>
        </w:rPr>
        <w:t xml:space="preserve"> атомов, ион, молекула, моль, молярный объём, валентность, </w:t>
      </w:r>
      <w:proofErr w:type="spellStart"/>
      <w:r w:rsidRPr="00243E8E">
        <w:rPr>
          <w:rFonts w:ascii="Times New Roman" w:eastAsia="font315" w:hAnsi="Times New Roman" w:cs="Times New Roman"/>
          <w:color w:val="000000"/>
          <w:kern w:val="1"/>
          <w:sz w:val="28"/>
          <w:lang w:eastAsia="ar-SA"/>
        </w:rPr>
        <w:t>электроотрицательность</w:t>
      </w:r>
      <w:proofErr w:type="spellEnd"/>
      <w:r w:rsidRPr="00243E8E">
        <w:rPr>
          <w:rFonts w:ascii="Times New Roman" w:eastAsia="font315" w:hAnsi="Times New Roman" w:cs="Times New Roman"/>
          <w:color w:val="000000"/>
          <w:kern w:val="1"/>
          <w:sz w:val="28"/>
          <w:lang w:eastAsia="ar-SA"/>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43E8E">
        <w:rPr>
          <w:rFonts w:ascii="Times New Roman" w:eastAsia="font315" w:hAnsi="Times New Roman" w:cs="Times New Roman"/>
          <w:color w:val="000000"/>
          <w:kern w:val="1"/>
          <w:sz w:val="28"/>
          <w:lang w:eastAsia="ar-SA"/>
        </w:rPr>
        <w:t>неэлектролиты</w:t>
      </w:r>
      <w:proofErr w:type="spellEnd"/>
      <w:r w:rsidRPr="00243E8E">
        <w:rPr>
          <w:rFonts w:ascii="Times New Roman" w:eastAsia="font315" w:hAnsi="Times New Roman" w:cs="Times New Roman"/>
          <w:color w:val="000000"/>
          <w:kern w:val="1"/>
          <w:sz w:val="28"/>
          <w:lang w:eastAsia="ar-SA"/>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43E8E">
        <w:rPr>
          <w:rFonts w:ascii="Times New Roman" w:eastAsia="font315" w:hAnsi="Times New Roman" w:cs="Times New Roman"/>
          <w:color w:val="000000"/>
          <w:kern w:val="1"/>
          <w:sz w:val="28"/>
          <w:lang w:eastAsia="ar-SA"/>
        </w:rPr>
        <w:t>фактологические</w:t>
      </w:r>
      <w:proofErr w:type="spellEnd"/>
      <w:r w:rsidRPr="00243E8E">
        <w:rPr>
          <w:rFonts w:ascii="Times New Roman" w:eastAsia="font315" w:hAnsi="Times New Roman" w:cs="Times New Roman"/>
          <w:color w:val="000000"/>
          <w:kern w:val="1"/>
          <w:sz w:val="28"/>
          <w:lang w:eastAsia="ar-SA"/>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243E8E">
        <w:rPr>
          <w:rFonts w:ascii="Times New Roman" w:eastAsia="font315" w:hAnsi="Times New Roman" w:cs="Times New Roman"/>
          <w:color w:val="000000"/>
          <w:kern w:val="1"/>
          <w:sz w:val="28"/>
          <w:lang w:val="en-US" w:eastAsia="ar-SA"/>
        </w:rPr>
        <w:t>IUPAC</w:t>
      </w:r>
      <w:r w:rsidRPr="00243E8E">
        <w:rPr>
          <w:rFonts w:ascii="Times New Roman" w:eastAsia="font315" w:hAnsi="Times New Roman" w:cs="Times New Roman"/>
          <w:color w:val="000000"/>
          <w:kern w:val="1"/>
          <w:sz w:val="28"/>
          <w:lang w:eastAsia="ar-SA"/>
        </w:rPr>
        <w:t xml:space="preserve">) и тривиальные названия отдельных неорганических веществ (угарный газ, углекислый газ, аммиак, </w:t>
      </w:r>
      <w:proofErr w:type="spellStart"/>
      <w:r w:rsidRPr="00243E8E">
        <w:rPr>
          <w:rFonts w:ascii="Times New Roman" w:eastAsia="font315" w:hAnsi="Times New Roman" w:cs="Times New Roman"/>
          <w:color w:val="000000"/>
          <w:kern w:val="1"/>
          <w:sz w:val="28"/>
          <w:lang w:eastAsia="ar-SA"/>
        </w:rPr>
        <w:t>гашёная</w:t>
      </w:r>
      <w:proofErr w:type="spellEnd"/>
      <w:r w:rsidRPr="00243E8E">
        <w:rPr>
          <w:rFonts w:ascii="Times New Roman" w:eastAsia="font315" w:hAnsi="Times New Roman" w:cs="Times New Roman"/>
          <w:color w:val="000000"/>
          <w:kern w:val="1"/>
          <w:sz w:val="28"/>
          <w:lang w:eastAsia="ar-SA"/>
        </w:rPr>
        <w:t xml:space="preserve"> известь, негашёная известь, питьевая сода, пирит и другие);</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w:t>
      </w:r>
      <w:r w:rsidRPr="00243E8E">
        <w:rPr>
          <w:rFonts w:ascii="Times New Roman" w:eastAsia="font315" w:hAnsi="Times New Roman" w:cs="Times New Roman"/>
          <w:color w:val="000000"/>
          <w:kern w:val="1"/>
          <w:sz w:val="28"/>
          <w:lang w:eastAsia="ar-SA"/>
        </w:rPr>
        <w:lastRenderedPageBreak/>
        <w:t>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243E8E">
        <w:rPr>
          <w:rFonts w:ascii="Times New Roman" w:eastAsia="font315" w:hAnsi="Times New Roman" w:cs="Times New Roman"/>
          <w:color w:val="000000"/>
          <w:kern w:val="1"/>
          <w:sz w:val="28"/>
          <w:lang w:val="en-US" w:eastAsia="ar-SA"/>
        </w:rPr>
        <w:t>s</w:t>
      </w:r>
      <w:r w:rsidRPr="00243E8E">
        <w:rPr>
          <w:rFonts w:ascii="Times New Roman" w:eastAsia="font315" w:hAnsi="Times New Roman" w:cs="Times New Roman"/>
          <w:color w:val="000000"/>
          <w:kern w:val="1"/>
          <w:sz w:val="28"/>
          <w:lang w:eastAsia="ar-SA"/>
        </w:rPr>
        <w:t xml:space="preserve">-, </w:t>
      </w:r>
      <w:r w:rsidRPr="00243E8E">
        <w:rPr>
          <w:rFonts w:ascii="Times New Roman" w:eastAsia="font315" w:hAnsi="Times New Roman" w:cs="Times New Roman"/>
          <w:color w:val="000000"/>
          <w:kern w:val="1"/>
          <w:sz w:val="28"/>
          <w:lang w:val="en-US" w:eastAsia="ar-SA"/>
        </w:rPr>
        <w:t>p</w:t>
      </w:r>
      <w:r w:rsidRPr="00243E8E">
        <w:rPr>
          <w:rFonts w:ascii="Times New Roman" w:eastAsia="font315" w:hAnsi="Times New Roman" w:cs="Times New Roman"/>
          <w:color w:val="000000"/>
          <w:kern w:val="1"/>
          <w:sz w:val="28"/>
          <w:lang w:eastAsia="ar-SA"/>
        </w:rPr>
        <w:t xml:space="preserve">-, </w:t>
      </w:r>
      <w:r w:rsidRPr="00243E8E">
        <w:rPr>
          <w:rFonts w:ascii="Times New Roman" w:eastAsia="font315" w:hAnsi="Times New Roman" w:cs="Times New Roman"/>
          <w:color w:val="000000"/>
          <w:kern w:val="1"/>
          <w:sz w:val="28"/>
          <w:lang w:val="en-US" w:eastAsia="ar-SA"/>
        </w:rPr>
        <w:t>d</w:t>
      </w:r>
      <w:r w:rsidRPr="00243E8E">
        <w:rPr>
          <w:rFonts w:ascii="Times New Roman" w:eastAsia="font315" w:hAnsi="Times New Roman" w:cs="Times New Roman"/>
          <w:color w:val="000000"/>
          <w:kern w:val="1"/>
          <w:sz w:val="28"/>
          <w:lang w:eastAsia="ar-SA"/>
        </w:rPr>
        <w:t xml:space="preserve">-электронные </w:t>
      </w:r>
      <w:proofErr w:type="spellStart"/>
      <w:r w:rsidRPr="00243E8E">
        <w:rPr>
          <w:rFonts w:ascii="Times New Roman" w:eastAsia="font315" w:hAnsi="Times New Roman" w:cs="Times New Roman"/>
          <w:color w:val="000000"/>
          <w:kern w:val="1"/>
          <w:sz w:val="28"/>
          <w:lang w:eastAsia="ar-SA"/>
        </w:rPr>
        <w:t>орбитали</w:t>
      </w:r>
      <w:proofErr w:type="spellEnd"/>
      <w:r w:rsidRPr="00243E8E">
        <w:rPr>
          <w:rFonts w:ascii="Times New Roman" w:eastAsia="font315" w:hAnsi="Times New Roman" w:cs="Times New Roman"/>
          <w:color w:val="000000"/>
          <w:kern w:val="1"/>
          <w:sz w:val="28"/>
          <w:lang w:eastAsia="ar-SA"/>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сформированность умений раскрывать сущность </w:t>
      </w:r>
      <w:proofErr w:type="spellStart"/>
      <w:r w:rsidRPr="00243E8E">
        <w:rPr>
          <w:rFonts w:ascii="Times New Roman" w:eastAsia="font315" w:hAnsi="Times New Roman" w:cs="Times New Roman"/>
          <w:color w:val="000000"/>
          <w:kern w:val="1"/>
          <w:sz w:val="28"/>
          <w:lang w:eastAsia="ar-SA"/>
        </w:rPr>
        <w:t>окислительно</w:t>
      </w:r>
      <w:proofErr w:type="spellEnd"/>
      <w:r w:rsidRPr="00243E8E">
        <w:rPr>
          <w:rFonts w:ascii="Times New Roman" w:eastAsia="font315" w:hAnsi="Times New Roman" w:cs="Times New Roman"/>
          <w:color w:val="000000"/>
          <w:kern w:val="1"/>
          <w:sz w:val="28"/>
          <w:lang w:eastAsia="ar-SA"/>
        </w:rPr>
        <w:t>-восстановительных реакций посредством составления электронного баланса этих реакций;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43E8E">
        <w:rPr>
          <w:rFonts w:ascii="Times New Roman" w:eastAsia="font315" w:hAnsi="Times New Roman" w:cs="Times New Roman"/>
          <w:color w:val="000000"/>
          <w:kern w:val="1"/>
          <w:sz w:val="28"/>
          <w:lang w:eastAsia="ar-SA"/>
        </w:rPr>
        <w:t>Ле</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Шателье</w:t>
      </w:r>
      <w:proofErr w:type="spellEnd"/>
      <w:r w:rsidRPr="00243E8E">
        <w:rPr>
          <w:rFonts w:ascii="Times New Roman" w:eastAsia="font315" w:hAnsi="Times New Roman" w:cs="Times New Roman"/>
          <w:color w:val="000000"/>
          <w:kern w:val="1"/>
          <w:sz w:val="28"/>
          <w:lang w:eastAsia="ar-SA"/>
        </w:rPr>
        <w:t>);</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 xml:space="preserve">сформированность умений проводить вычисления с использованием понятия «массовая доля вещества в растворе», объёмных отношений газов при химических </w:t>
      </w:r>
      <w:r w:rsidRPr="00243E8E">
        <w:rPr>
          <w:rFonts w:ascii="Times New Roman" w:eastAsia="font315" w:hAnsi="Times New Roman" w:cs="Times New Roman"/>
          <w:color w:val="000000"/>
          <w:kern w:val="1"/>
          <w:sz w:val="28"/>
          <w:lang w:eastAsia="ar-SA"/>
        </w:rPr>
        <w:lastRenderedPageBreak/>
        <w:t>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737450" w:rsidRPr="00243E8E" w:rsidRDefault="00737450" w:rsidP="00737450">
      <w:pPr>
        <w:suppressAutoHyphens/>
        <w:spacing w:after="0" w:line="276" w:lineRule="auto"/>
        <w:ind w:left="567" w:firstLine="600"/>
        <w:jc w:val="both"/>
        <w:rPr>
          <w:rFonts w:ascii="Times New Roman" w:eastAsia="font315" w:hAnsi="Times New Roman" w:cs="Times New Roman"/>
          <w:b/>
          <w:color w:val="000000"/>
          <w:kern w:val="1"/>
          <w:sz w:val="28"/>
          <w:lang w:eastAsia="ar-SA"/>
        </w:rPr>
        <w:sectPr w:rsidR="00737450" w:rsidRPr="00243E8E">
          <w:pgSz w:w="11906" w:h="16383"/>
          <w:pgMar w:top="713" w:right="731" w:bottom="445" w:left="619" w:header="720" w:footer="720" w:gutter="0"/>
          <w:cols w:space="720"/>
          <w:docGrid w:linePitch="600" w:charSpace="36864"/>
        </w:sectPr>
      </w:pPr>
      <w:r w:rsidRPr="00243E8E">
        <w:rPr>
          <w:rFonts w:ascii="Times New Roman" w:eastAsia="font315" w:hAnsi="Times New Roman" w:cs="Times New Roman"/>
          <w:color w:val="000000"/>
          <w:kern w:val="1"/>
          <w:sz w:val="28"/>
          <w:lang w:eastAsia="ar-SA"/>
        </w:rPr>
        <w:t>для слепых и слабовидящих обучающихся: умение использовать рельефно-точечную систему обозначений Л. Брайля для записи химических формул.</w:t>
      </w:r>
      <w:bookmarkStart w:id="2" w:name="block-2268263"/>
    </w:p>
    <w:bookmarkEnd w:id="2"/>
    <w:p w:rsidR="00D334B4" w:rsidRDefault="00D334B4">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Default="005D17AF">
      <w:pPr>
        <w:ind w:left="-426"/>
      </w:pPr>
    </w:p>
    <w:p w:rsidR="005D17AF" w:rsidRPr="00346120" w:rsidRDefault="005D17AF" w:rsidP="005D17AF">
      <w:pPr>
        <w:suppressAutoHyphens/>
        <w:spacing w:after="0" w:line="276" w:lineRule="auto"/>
        <w:rPr>
          <w:rFonts w:ascii="Times New Roman" w:eastAsia="font315" w:hAnsi="Times New Roman" w:cs="Times New Roman"/>
          <w:b/>
          <w:color w:val="000000"/>
          <w:kern w:val="1"/>
          <w:sz w:val="28"/>
          <w:lang w:val="en-US" w:eastAsia="ar-SA"/>
        </w:rPr>
      </w:pPr>
      <w:r w:rsidRPr="005D17AF">
        <w:rPr>
          <w:rFonts w:ascii="Times New Roman" w:hAnsi="Times New Roman" w:cs="Times New Roman"/>
        </w:rPr>
        <w:lastRenderedPageBreak/>
        <w:t xml:space="preserve">  </w:t>
      </w:r>
      <w:r w:rsidRPr="005D17AF">
        <w:rPr>
          <w:rFonts w:ascii="Times New Roman" w:hAnsi="Times New Roman" w:cs="Times New Roman"/>
          <w:b/>
        </w:rPr>
        <w:t>ТЕМАТИЧЕСКОЕ</w:t>
      </w:r>
      <w:r>
        <w:rPr>
          <w:b/>
        </w:rPr>
        <w:t xml:space="preserve"> </w:t>
      </w:r>
      <w:r w:rsidRPr="00177C37">
        <w:rPr>
          <w:rFonts w:ascii="Times New Roman" w:eastAsia="font315" w:hAnsi="Times New Roman" w:cs="Times New Roman"/>
          <w:b/>
          <w:color w:val="000000"/>
          <w:kern w:val="1"/>
          <w:sz w:val="24"/>
          <w:szCs w:val="24"/>
          <w:lang w:val="en-US" w:eastAsia="ar-SA"/>
        </w:rPr>
        <w:t>ПЛАНИРОВАНИЕ</w:t>
      </w:r>
      <w:r w:rsidRPr="00243E8E">
        <w:rPr>
          <w:rFonts w:ascii="Times New Roman" w:eastAsia="font315" w:hAnsi="Times New Roman" w:cs="Times New Roman"/>
          <w:b/>
          <w:color w:val="000000"/>
          <w:kern w:val="1"/>
          <w:sz w:val="28"/>
          <w:lang w:val="en-US" w:eastAsia="ar-SA"/>
        </w:rPr>
        <w:t xml:space="preserve"> </w:t>
      </w:r>
      <w:r>
        <w:rPr>
          <w:rFonts w:ascii="Times New Roman" w:eastAsia="font315" w:hAnsi="Times New Roman" w:cs="Times New Roman"/>
          <w:b/>
          <w:color w:val="000000"/>
          <w:kern w:val="1"/>
          <w:sz w:val="28"/>
          <w:lang w:eastAsia="ar-SA"/>
        </w:rPr>
        <w:t xml:space="preserve">                                                                                                                                         </w:t>
      </w:r>
      <w:r w:rsidRPr="00177C37">
        <w:rPr>
          <w:rFonts w:ascii="Times New Roman" w:eastAsia="font315" w:hAnsi="Times New Roman" w:cs="Times New Roman"/>
          <w:b/>
          <w:color w:val="000000"/>
          <w:kern w:val="1"/>
          <w:sz w:val="24"/>
          <w:szCs w:val="24"/>
          <w:lang w:val="en-US" w:eastAsia="ar-SA"/>
        </w:rPr>
        <w:t>11 КЛАСС</w:t>
      </w:r>
      <w:r w:rsidRPr="00243E8E">
        <w:rPr>
          <w:rFonts w:ascii="Times New Roman" w:eastAsia="font315" w:hAnsi="Times New Roman" w:cs="Times New Roman"/>
          <w:b/>
          <w:color w:val="000000"/>
          <w:kern w:val="1"/>
          <w:sz w:val="28"/>
          <w:lang w:val="en-US" w:eastAsia="ar-SA"/>
        </w:rPr>
        <w:t xml:space="preserve"> </w:t>
      </w:r>
    </w:p>
    <w:tbl>
      <w:tblPr>
        <w:tblW w:w="15430" w:type="dxa"/>
        <w:tblInd w:w="100" w:type="dxa"/>
        <w:tblLayout w:type="fixed"/>
        <w:tblCellMar>
          <w:top w:w="50" w:type="dxa"/>
          <w:left w:w="100" w:type="dxa"/>
        </w:tblCellMar>
        <w:tblLook w:val="0000" w:firstRow="0" w:lastRow="0" w:firstColumn="0" w:lastColumn="0" w:noHBand="0" w:noVBand="0"/>
      </w:tblPr>
      <w:tblGrid>
        <w:gridCol w:w="727"/>
        <w:gridCol w:w="5559"/>
        <w:gridCol w:w="1111"/>
        <w:gridCol w:w="1805"/>
        <w:gridCol w:w="1874"/>
        <w:gridCol w:w="4354"/>
      </w:tblGrid>
      <w:tr w:rsidR="005D17AF" w:rsidRPr="00243E8E" w:rsidTr="005D17AF">
        <w:trPr>
          <w:trHeight w:val="146"/>
        </w:trPr>
        <w:tc>
          <w:tcPr>
            <w:tcW w:w="727" w:type="dxa"/>
            <w:vMerge w:val="restart"/>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r w:rsidRPr="00243E8E">
              <w:rPr>
                <w:rFonts w:ascii="Times New Roman" w:eastAsia="font315" w:hAnsi="Times New Roman" w:cs="Times New Roman"/>
                <w:b/>
                <w:color w:val="000000"/>
                <w:kern w:val="1"/>
                <w:sz w:val="24"/>
                <w:lang w:val="en-US" w:eastAsia="ar-SA"/>
              </w:rPr>
              <w:t xml:space="preserve">№ п/п </w:t>
            </w:r>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c>
          <w:tcPr>
            <w:tcW w:w="5558" w:type="dxa"/>
            <w:vMerge w:val="restart"/>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roofErr w:type="spellStart"/>
            <w:r w:rsidRPr="00243E8E">
              <w:rPr>
                <w:rFonts w:ascii="Times New Roman" w:eastAsia="font315" w:hAnsi="Times New Roman" w:cs="Times New Roman"/>
                <w:b/>
                <w:color w:val="000000"/>
                <w:kern w:val="1"/>
                <w:sz w:val="24"/>
                <w:lang w:val="en-US" w:eastAsia="ar-SA"/>
              </w:rPr>
              <w:t>Наименование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разделов</w:t>
            </w:r>
            <w:proofErr w:type="spellEnd"/>
            <w:r w:rsidRPr="00243E8E">
              <w:rPr>
                <w:rFonts w:ascii="Times New Roman" w:eastAsia="font315" w:hAnsi="Times New Roman" w:cs="Times New Roman"/>
                <w:b/>
                <w:color w:val="000000"/>
                <w:kern w:val="1"/>
                <w:sz w:val="24"/>
                <w:lang w:val="en-US" w:eastAsia="ar-SA"/>
              </w:rPr>
              <w:t xml:space="preserve"> и </w:t>
            </w:r>
            <w:proofErr w:type="spellStart"/>
            <w:r w:rsidRPr="00243E8E">
              <w:rPr>
                <w:rFonts w:ascii="Times New Roman" w:eastAsia="font315" w:hAnsi="Times New Roman" w:cs="Times New Roman"/>
                <w:b/>
                <w:color w:val="000000"/>
                <w:kern w:val="1"/>
                <w:sz w:val="24"/>
                <w:lang w:val="en-US" w:eastAsia="ar-SA"/>
              </w:rPr>
              <w:t>тем</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программы</w:t>
            </w:r>
            <w:proofErr w:type="spellEnd"/>
            <w:r w:rsidRPr="00243E8E">
              <w:rPr>
                <w:rFonts w:ascii="Times New Roman" w:eastAsia="font315" w:hAnsi="Times New Roman" w:cs="Times New Roman"/>
                <w:b/>
                <w:color w:val="000000"/>
                <w:kern w:val="1"/>
                <w:sz w:val="24"/>
                <w:lang w:val="en-US" w:eastAsia="ar-SA"/>
              </w:rPr>
              <w:t xml:space="preserve"> </w:t>
            </w:r>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c>
          <w:tcPr>
            <w:tcW w:w="4790" w:type="dxa"/>
            <w:gridSpan w:val="3"/>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jc w:val="center"/>
              <w:rPr>
                <w:rFonts w:ascii="Times New Roman" w:eastAsia="font315" w:hAnsi="Times New Roman" w:cs="Times New Roman"/>
                <w:b/>
                <w:color w:val="000000"/>
                <w:kern w:val="1"/>
                <w:sz w:val="24"/>
                <w:lang w:val="en-US" w:eastAsia="ar-SA"/>
              </w:rPr>
            </w:pPr>
            <w:proofErr w:type="spellStart"/>
            <w:r w:rsidRPr="00243E8E">
              <w:rPr>
                <w:rFonts w:ascii="Times New Roman" w:eastAsia="font315" w:hAnsi="Times New Roman" w:cs="Times New Roman"/>
                <w:b/>
                <w:color w:val="000000"/>
                <w:kern w:val="1"/>
                <w:sz w:val="24"/>
                <w:lang w:val="en-US" w:eastAsia="ar-SA"/>
              </w:rPr>
              <w:t>Количество</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часов</w:t>
            </w:r>
            <w:proofErr w:type="spellEnd"/>
          </w:p>
        </w:tc>
        <w:tc>
          <w:tcPr>
            <w:tcW w:w="43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roofErr w:type="spellStart"/>
            <w:r w:rsidRPr="00243E8E">
              <w:rPr>
                <w:rFonts w:ascii="Times New Roman" w:eastAsia="font315" w:hAnsi="Times New Roman" w:cs="Times New Roman"/>
                <w:b/>
                <w:color w:val="000000"/>
                <w:kern w:val="1"/>
                <w:sz w:val="24"/>
                <w:lang w:val="en-US" w:eastAsia="ar-SA"/>
              </w:rPr>
              <w:t>Электронные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цифровые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образовательные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ресурсы</w:t>
            </w:r>
            <w:proofErr w:type="spellEnd"/>
            <w:r w:rsidRPr="00243E8E">
              <w:rPr>
                <w:rFonts w:ascii="Times New Roman" w:eastAsia="font315" w:hAnsi="Times New Roman" w:cs="Times New Roman"/>
                <w:b/>
                <w:color w:val="000000"/>
                <w:kern w:val="1"/>
                <w:sz w:val="24"/>
                <w:lang w:val="en-US" w:eastAsia="ar-SA"/>
              </w:rPr>
              <w:t xml:space="preserve"> </w:t>
            </w:r>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r>
      <w:tr w:rsidR="005D17AF" w:rsidRPr="00243E8E" w:rsidTr="005D17AF">
        <w:trPr>
          <w:trHeight w:val="146"/>
        </w:trPr>
        <w:tc>
          <w:tcPr>
            <w:tcW w:w="727" w:type="dxa"/>
            <w:vMerge/>
            <w:tcBorders>
              <w:left w:val="single" w:sz="4" w:space="0" w:color="000000"/>
              <w:bottom w:val="single" w:sz="4" w:space="0" w:color="000000"/>
            </w:tcBorders>
            <w:shd w:val="clear" w:color="auto" w:fill="auto"/>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c>
          <w:tcPr>
            <w:tcW w:w="5558" w:type="dxa"/>
            <w:vMerge/>
            <w:tcBorders>
              <w:left w:val="single" w:sz="4" w:space="0" w:color="000000"/>
              <w:bottom w:val="single" w:sz="4" w:space="0" w:color="000000"/>
            </w:tcBorders>
            <w:shd w:val="clear" w:color="auto" w:fill="auto"/>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roofErr w:type="spellStart"/>
            <w:r w:rsidRPr="00243E8E">
              <w:rPr>
                <w:rFonts w:ascii="Times New Roman" w:eastAsia="font315" w:hAnsi="Times New Roman" w:cs="Times New Roman"/>
                <w:b/>
                <w:color w:val="000000"/>
                <w:kern w:val="1"/>
                <w:sz w:val="24"/>
                <w:lang w:val="en-US" w:eastAsia="ar-SA"/>
              </w:rPr>
              <w:t>Всего</w:t>
            </w:r>
            <w:proofErr w:type="spellEnd"/>
            <w:r w:rsidRPr="00243E8E">
              <w:rPr>
                <w:rFonts w:ascii="Times New Roman" w:eastAsia="font315" w:hAnsi="Times New Roman" w:cs="Times New Roman"/>
                <w:b/>
                <w:color w:val="000000"/>
                <w:kern w:val="1"/>
                <w:sz w:val="24"/>
                <w:lang w:val="en-US" w:eastAsia="ar-SA"/>
              </w:rPr>
              <w:t xml:space="preserve"> </w:t>
            </w:r>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roofErr w:type="spellStart"/>
            <w:r w:rsidRPr="00243E8E">
              <w:rPr>
                <w:rFonts w:ascii="Times New Roman" w:eastAsia="font315" w:hAnsi="Times New Roman" w:cs="Times New Roman"/>
                <w:b/>
                <w:color w:val="000000"/>
                <w:kern w:val="1"/>
                <w:sz w:val="24"/>
                <w:lang w:val="en-US" w:eastAsia="ar-SA"/>
              </w:rPr>
              <w:t>Контрольные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работы</w:t>
            </w:r>
            <w:proofErr w:type="spellEnd"/>
            <w:r w:rsidRPr="00243E8E">
              <w:rPr>
                <w:rFonts w:ascii="Times New Roman" w:eastAsia="font315" w:hAnsi="Times New Roman" w:cs="Times New Roman"/>
                <w:b/>
                <w:color w:val="000000"/>
                <w:kern w:val="1"/>
                <w:sz w:val="24"/>
                <w:lang w:val="en-US" w:eastAsia="ar-SA"/>
              </w:rPr>
              <w:t xml:space="preserve"> </w:t>
            </w:r>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jc w:val="center"/>
              <w:rPr>
                <w:rFonts w:ascii="font315" w:eastAsia="font315" w:hAnsi="font315" w:cs="font315"/>
                <w:kern w:val="1"/>
                <w:lang w:val="en-US" w:eastAsia="ar-SA"/>
              </w:rPr>
            </w:pPr>
            <w:proofErr w:type="spellStart"/>
            <w:r w:rsidRPr="00243E8E">
              <w:rPr>
                <w:rFonts w:ascii="Times New Roman" w:eastAsia="font315" w:hAnsi="Times New Roman" w:cs="Times New Roman"/>
                <w:b/>
                <w:color w:val="000000"/>
                <w:kern w:val="1"/>
                <w:sz w:val="24"/>
                <w:lang w:val="en-US" w:eastAsia="ar-SA"/>
              </w:rPr>
              <w:t>Практические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работы</w:t>
            </w:r>
            <w:proofErr w:type="spellEnd"/>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c>
          <w:tcPr>
            <w:tcW w:w="4353" w:type="dxa"/>
            <w:vMerge/>
            <w:tcBorders>
              <w:left w:val="single" w:sz="4" w:space="0" w:color="000000"/>
              <w:bottom w:val="single" w:sz="4" w:space="0" w:color="000000"/>
              <w:right w:val="single" w:sz="4" w:space="0" w:color="000000"/>
            </w:tcBorders>
            <w:shd w:val="clear" w:color="auto" w:fill="auto"/>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r>
      <w:tr w:rsidR="005D17AF" w:rsidRPr="00243E8E" w:rsidTr="005D17AF">
        <w:trPr>
          <w:trHeight w:val="146"/>
        </w:trPr>
        <w:tc>
          <w:tcPr>
            <w:tcW w:w="154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9A664C" w:rsidRDefault="005D17AF" w:rsidP="00A0798A">
            <w:pPr>
              <w:widowControl w:val="0"/>
              <w:suppressAutoHyphens/>
              <w:spacing w:after="0" w:line="276" w:lineRule="auto"/>
              <w:ind w:left="135"/>
              <w:rPr>
                <w:rFonts w:ascii="font315" w:eastAsia="font315" w:hAnsi="font315" w:cs="font315"/>
                <w:kern w:val="1"/>
                <w:lang w:eastAsia="ar-SA"/>
              </w:rPr>
            </w:pPr>
            <w:r w:rsidRPr="009A664C">
              <w:rPr>
                <w:rFonts w:ascii="Times New Roman" w:eastAsia="font315" w:hAnsi="Times New Roman" w:cs="Times New Roman"/>
                <w:b/>
                <w:color w:val="000000"/>
                <w:kern w:val="1"/>
                <w:sz w:val="24"/>
                <w:lang w:eastAsia="ar-SA"/>
              </w:rPr>
              <w:t>Раздел 1.</w:t>
            </w:r>
            <w:r w:rsidRPr="009A664C">
              <w:rPr>
                <w:rFonts w:ascii="Times New Roman" w:eastAsia="font315" w:hAnsi="Times New Roman" w:cs="Times New Roman"/>
                <w:color w:val="000000"/>
                <w:kern w:val="1"/>
                <w:sz w:val="24"/>
                <w:lang w:eastAsia="ar-SA"/>
              </w:rPr>
              <w:t xml:space="preserve"> </w:t>
            </w:r>
            <w:r w:rsidRPr="009A664C">
              <w:rPr>
                <w:rFonts w:ascii="Times New Roman" w:eastAsia="font315" w:hAnsi="Times New Roman" w:cs="Times New Roman"/>
                <w:b/>
                <w:color w:val="000000"/>
                <w:kern w:val="1"/>
                <w:sz w:val="24"/>
                <w:lang w:eastAsia="ar-SA"/>
              </w:rPr>
              <w:t>Теоретические основы химии</w:t>
            </w:r>
            <w:r>
              <w:rPr>
                <w:rFonts w:ascii="Times New Roman" w:eastAsia="font315" w:hAnsi="Times New Roman" w:cs="Times New Roman"/>
                <w:b/>
                <w:color w:val="000000"/>
                <w:kern w:val="1"/>
                <w:sz w:val="24"/>
                <w:lang w:eastAsia="ar-SA"/>
              </w:rPr>
              <w:t xml:space="preserve"> (11 часов)</w:t>
            </w:r>
          </w:p>
        </w:tc>
      </w:tr>
      <w:tr w:rsidR="005D17AF" w:rsidRPr="00243E8E" w:rsidTr="005D17AF">
        <w:trPr>
          <w:trHeight w:val="146"/>
        </w:trPr>
        <w:tc>
          <w:tcPr>
            <w:tcW w:w="72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1.1</w:t>
            </w:r>
          </w:p>
        </w:tc>
        <w:tc>
          <w:tcPr>
            <w:tcW w:w="5558" w:type="dxa"/>
            <w:tcBorders>
              <w:top w:val="single" w:sz="4" w:space="0" w:color="000000"/>
              <w:left w:val="single" w:sz="4" w:space="0" w:color="000000"/>
              <w:bottom w:val="single" w:sz="4" w:space="0" w:color="000000"/>
            </w:tcBorders>
            <w:shd w:val="clear" w:color="auto" w:fill="auto"/>
            <w:vAlign w:val="center"/>
          </w:tcPr>
          <w:p w:rsidR="005D17AF"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5D17AF">
              <w:rPr>
                <w:rFonts w:ascii="Times New Roman" w:eastAsia="font315" w:hAnsi="Times New Roman" w:cs="Times New Roman"/>
                <w:i/>
                <w:color w:val="000000"/>
                <w:kern w:val="1"/>
                <w:sz w:val="24"/>
                <w:lang w:eastAsia="ar-SA"/>
              </w:rPr>
              <w:t>Вводный инструктаж.</w:t>
            </w:r>
            <w:r>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eastAsia="ar-SA"/>
              </w:rPr>
              <w:t xml:space="preserve">Строение атомов. Периодический закон и Периодическая система химических элементов </w:t>
            </w:r>
          </w:p>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Д. И. Менделеева</w:t>
            </w:r>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5D17AF" w:rsidRDefault="005D17AF" w:rsidP="00A0798A">
            <w:pPr>
              <w:widowControl w:val="0"/>
              <w:suppressAutoHyphens/>
              <w:spacing w:after="0" w:line="276" w:lineRule="exact"/>
              <w:ind w:left="135"/>
              <w:jc w:val="center"/>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 </w:t>
            </w:r>
            <w:r w:rsidRPr="005D17AF">
              <w:rPr>
                <w:rFonts w:ascii="Times New Roman" w:eastAsia="font315" w:hAnsi="Times New Roman" w:cs="Times New Roman"/>
                <w:color w:val="000000"/>
                <w:kern w:val="1"/>
                <w:sz w:val="24"/>
                <w:lang w:eastAsia="ar-SA"/>
              </w:rPr>
              <w:t xml:space="preserve">3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5D17AF" w:rsidRDefault="005D17AF" w:rsidP="00A0798A">
            <w:pPr>
              <w:widowControl w:val="0"/>
              <w:suppressAutoHyphens/>
              <w:snapToGrid w:val="0"/>
              <w:spacing w:after="0" w:line="276" w:lineRule="exact"/>
              <w:ind w:left="135"/>
              <w:jc w:val="center"/>
              <w:rPr>
                <w:rFonts w:ascii="font315" w:eastAsia="font315" w:hAnsi="font315" w:cs="font315"/>
                <w:kern w:val="1"/>
                <w:lang w:eastAsia="ar-SA"/>
              </w:rPr>
            </w:pP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5D17AF" w:rsidRDefault="005D17AF" w:rsidP="00A0798A">
            <w:pPr>
              <w:widowControl w:val="0"/>
              <w:suppressAutoHyphens/>
              <w:snapToGrid w:val="0"/>
              <w:spacing w:after="0" w:line="276" w:lineRule="exact"/>
              <w:ind w:left="135"/>
              <w:jc w:val="center"/>
              <w:rPr>
                <w:rFonts w:ascii="font315" w:eastAsia="font315" w:hAnsi="font315" w:cs="font315"/>
                <w:kern w:val="1"/>
                <w:lang w:eastAsia="ar-SA"/>
              </w:rPr>
            </w:pP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5"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727" w:type="dxa"/>
            <w:tcBorders>
              <w:top w:val="single" w:sz="4" w:space="0" w:color="000000"/>
              <w:left w:val="single" w:sz="4" w:space="0" w:color="000000"/>
              <w:bottom w:val="single" w:sz="4" w:space="0" w:color="000000"/>
            </w:tcBorders>
            <w:shd w:val="clear" w:color="auto" w:fill="auto"/>
            <w:vAlign w:val="center"/>
          </w:tcPr>
          <w:p w:rsidR="005D17AF" w:rsidRPr="005D17AF"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5D17AF">
              <w:rPr>
                <w:rFonts w:ascii="Times New Roman" w:eastAsia="font315" w:hAnsi="Times New Roman" w:cs="Times New Roman"/>
                <w:color w:val="000000"/>
                <w:kern w:val="1"/>
                <w:sz w:val="24"/>
                <w:lang w:eastAsia="ar-SA"/>
              </w:rPr>
              <w:t>1.2</w:t>
            </w:r>
          </w:p>
        </w:tc>
        <w:tc>
          <w:tcPr>
            <w:tcW w:w="5558"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val="en-US" w:eastAsia="ar-SA"/>
              </w:rPr>
            </w:pPr>
            <w:r w:rsidRPr="005D17AF">
              <w:rPr>
                <w:rFonts w:ascii="Times New Roman" w:eastAsia="font315" w:hAnsi="Times New Roman" w:cs="Times New Roman"/>
                <w:color w:val="000000"/>
                <w:kern w:val="1"/>
                <w:sz w:val="24"/>
                <w:lang w:eastAsia="ar-SA"/>
              </w:rPr>
              <w:t>Строение веществ</w:t>
            </w:r>
            <w:r w:rsidRPr="00243E8E">
              <w:rPr>
                <w:rFonts w:ascii="Times New Roman" w:eastAsia="font315" w:hAnsi="Times New Roman" w:cs="Times New Roman"/>
                <w:color w:val="000000"/>
                <w:kern w:val="1"/>
                <w:sz w:val="24"/>
                <w:lang w:val="en-US" w:eastAsia="ar-SA"/>
              </w:rPr>
              <w:t xml:space="preserve">а. </w:t>
            </w:r>
            <w:proofErr w:type="spellStart"/>
            <w:r w:rsidRPr="00243E8E">
              <w:rPr>
                <w:rFonts w:ascii="Times New Roman" w:eastAsia="font315" w:hAnsi="Times New Roman" w:cs="Times New Roman"/>
                <w:color w:val="000000"/>
                <w:kern w:val="1"/>
                <w:sz w:val="24"/>
                <w:lang w:val="en-US" w:eastAsia="ar-SA"/>
              </w:rPr>
              <w:t>Многообразие</w:t>
            </w:r>
            <w:proofErr w:type="spellEnd"/>
            <w:r w:rsidRPr="00243E8E">
              <w:rPr>
                <w:rFonts w:ascii="Times New Roman" w:eastAsia="font315" w:hAnsi="Times New Roman" w:cs="Times New Roman"/>
                <w:color w:val="000000"/>
                <w:kern w:val="1"/>
                <w:sz w:val="24"/>
                <w:lang w:val="en-US" w:eastAsia="ar-SA"/>
              </w:rPr>
              <w:t xml:space="preserve"> </w:t>
            </w:r>
            <w:proofErr w:type="spellStart"/>
            <w:r w:rsidRPr="00243E8E">
              <w:rPr>
                <w:rFonts w:ascii="Times New Roman" w:eastAsia="font315" w:hAnsi="Times New Roman" w:cs="Times New Roman"/>
                <w:color w:val="000000"/>
                <w:kern w:val="1"/>
                <w:sz w:val="24"/>
                <w:lang w:val="en-US" w:eastAsia="ar-SA"/>
              </w:rPr>
              <w:t>веществ</w:t>
            </w:r>
            <w:proofErr w:type="spellEnd"/>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val="en-US" w:eastAsia="ar-SA"/>
              </w:rPr>
              <w:t xml:space="preserve"> 4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5D17AF" w:rsidRDefault="005D17AF" w:rsidP="00A0798A">
            <w:pPr>
              <w:widowControl w:val="0"/>
              <w:suppressAutoHyphens/>
              <w:snapToGrid w:val="0"/>
              <w:spacing w:after="0" w:line="276" w:lineRule="exact"/>
              <w:ind w:left="135"/>
              <w:jc w:val="center"/>
              <w:rPr>
                <w:rFonts w:ascii="font315" w:eastAsia="font315" w:hAnsi="font315" w:cs="font315"/>
                <w:b/>
                <w:kern w:val="1"/>
                <w:lang w:eastAsia="ar-SA"/>
              </w:rPr>
            </w:pPr>
            <w:r w:rsidRPr="005D17AF">
              <w:rPr>
                <w:rFonts w:ascii="font315" w:eastAsia="font315" w:hAnsi="font315" w:cs="font315"/>
                <w:b/>
                <w:kern w:val="1"/>
                <w:lang w:eastAsia="ar-SA"/>
              </w:rPr>
              <w:t>1</w:t>
            </w: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exact"/>
              <w:ind w:left="135"/>
              <w:jc w:val="center"/>
              <w:rPr>
                <w:rFonts w:ascii="font315" w:eastAsia="font315" w:hAnsi="font315" w:cs="font315"/>
                <w:kern w:val="1"/>
                <w:lang w:val="en-US" w:eastAsia="ar-SA"/>
              </w:rPr>
            </w:pP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6"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72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1.3</w:t>
            </w:r>
          </w:p>
        </w:tc>
        <w:tc>
          <w:tcPr>
            <w:tcW w:w="5558"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val="en-US" w:eastAsia="ar-SA"/>
              </w:rPr>
            </w:pPr>
            <w:proofErr w:type="spellStart"/>
            <w:r w:rsidRPr="00243E8E">
              <w:rPr>
                <w:rFonts w:ascii="Times New Roman" w:eastAsia="font315" w:hAnsi="Times New Roman" w:cs="Times New Roman"/>
                <w:color w:val="000000"/>
                <w:kern w:val="1"/>
                <w:sz w:val="24"/>
                <w:lang w:val="en-US" w:eastAsia="ar-SA"/>
              </w:rPr>
              <w:t>Химические</w:t>
            </w:r>
            <w:proofErr w:type="spellEnd"/>
            <w:r w:rsidRPr="00243E8E">
              <w:rPr>
                <w:rFonts w:ascii="Times New Roman" w:eastAsia="font315" w:hAnsi="Times New Roman" w:cs="Times New Roman"/>
                <w:color w:val="000000"/>
                <w:kern w:val="1"/>
                <w:sz w:val="24"/>
                <w:lang w:val="en-US" w:eastAsia="ar-SA"/>
              </w:rPr>
              <w:t xml:space="preserve"> </w:t>
            </w:r>
            <w:proofErr w:type="spellStart"/>
            <w:r w:rsidRPr="00243E8E">
              <w:rPr>
                <w:rFonts w:ascii="Times New Roman" w:eastAsia="font315" w:hAnsi="Times New Roman" w:cs="Times New Roman"/>
                <w:color w:val="000000"/>
                <w:kern w:val="1"/>
                <w:sz w:val="24"/>
                <w:lang w:val="en-US" w:eastAsia="ar-SA"/>
              </w:rPr>
              <w:t>реакции</w:t>
            </w:r>
            <w:proofErr w:type="spellEnd"/>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 xml:space="preserve"> 6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 xml:space="preserve"> 1 </w:t>
            </w: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 xml:space="preserve"> 1 </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7"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6286" w:type="dxa"/>
            <w:gridSpan w:val="2"/>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ind w:left="135"/>
              <w:rPr>
                <w:rFonts w:ascii="Times New Roman" w:eastAsia="font315" w:hAnsi="Times New Roman" w:cs="Times New Roman"/>
                <w:b/>
                <w:color w:val="000000"/>
                <w:kern w:val="1"/>
                <w:sz w:val="24"/>
                <w:lang w:val="en-US" w:eastAsia="ar-SA"/>
              </w:rPr>
            </w:pPr>
            <w:proofErr w:type="spellStart"/>
            <w:r w:rsidRPr="009A664C">
              <w:rPr>
                <w:rFonts w:ascii="Times New Roman" w:eastAsia="font315" w:hAnsi="Times New Roman" w:cs="Times New Roman"/>
                <w:b/>
                <w:color w:val="000000"/>
                <w:kern w:val="1"/>
                <w:sz w:val="24"/>
                <w:lang w:val="en-US" w:eastAsia="ar-SA"/>
              </w:rPr>
              <w:t>Итого</w:t>
            </w:r>
            <w:proofErr w:type="spellEnd"/>
            <w:r w:rsidRPr="009A664C">
              <w:rPr>
                <w:rFonts w:ascii="Times New Roman" w:eastAsia="font315" w:hAnsi="Times New Roman" w:cs="Times New Roman"/>
                <w:b/>
                <w:color w:val="000000"/>
                <w:kern w:val="1"/>
                <w:sz w:val="24"/>
                <w:lang w:val="en-US" w:eastAsia="ar-SA"/>
              </w:rPr>
              <w:t xml:space="preserve"> </w:t>
            </w:r>
            <w:proofErr w:type="spellStart"/>
            <w:r w:rsidRPr="009A664C">
              <w:rPr>
                <w:rFonts w:ascii="Times New Roman" w:eastAsia="font315" w:hAnsi="Times New Roman" w:cs="Times New Roman"/>
                <w:b/>
                <w:color w:val="000000"/>
                <w:kern w:val="1"/>
                <w:sz w:val="24"/>
                <w:lang w:val="en-US" w:eastAsia="ar-SA"/>
              </w:rPr>
              <w:t>по</w:t>
            </w:r>
            <w:proofErr w:type="spellEnd"/>
            <w:r w:rsidRPr="009A664C">
              <w:rPr>
                <w:rFonts w:ascii="Times New Roman" w:eastAsia="font315" w:hAnsi="Times New Roman" w:cs="Times New Roman"/>
                <w:b/>
                <w:color w:val="000000"/>
                <w:kern w:val="1"/>
                <w:sz w:val="24"/>
                <w:lang w:val="en-US" w:eastAsia="ar-SA"/>
              </w:rPr>
              <w:t xml:space="preserve"> </w:t>
            </w:r>
            <w:proofErr w:type="spellStart"/>
            <w:r w:rsidRPr="009A664C">
              <w:rPr>
                <w:rFonts w:ascii="Times New Roman" w:eastAsia="font315" w:hAnsi="Times New Roman" w:cs="Times New Roman"/>
                <w:b/>
                <w:color w:val="000000"/>
                <w:kern w:val="1"/>
                <w:sz w:val="24"/>
                <w:lang w:val="en-US" w:eastAsia="ar-SA"/>
              </w:rPr>
              <w:t>разделу</w:t>
            </w:r>
            <w:proofErr w:type="spellEnd"/>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exact"/>
              <w:ind w:left="135"/>
              <w:jc w:val="center"/>
              <w:rPr>
                <w:rFonts w:ascii="font315" w:eastAsia="font315" w:hAnsi="font315" w:cs="font315"/>
                <w:b/>
                <w:kern w:val="1"/>
                <w:lang w:val="en-US" w:eastAsia="ar-SA"/>
              </w:rPr>
            </w:pPr>
            <w:r w:rsidRPr="009A664C">
              <w:rPr>
                <w:rFonts w:ascii="Times New Roman" w:eastAsia="font315" w:hAnsi="Times New Roman" w:cs="Times New Roman"/>
                <w:b/>
                <w:color w:val="000000"/>
                <w:kern w:val="1"/>
                <w:sz w:val="24"/>
                <w:lang w:val="en-US" w:eastAsia="ar-SA"/>
              </w:rPr>
              <w:t xml:space="preserve"> 13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8"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154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9A664C" w:rsidRDefault="005D17AF" w:rsidP="00A0798A">
            <w:pPr>
              <w:widowControl w:val="0"/>
              <w:suppressAutoHyphens/>
              <w:spacing w:after="0" w:line="276" w:lineRule="auto"/>
              <w:ind w:left="135"/>
              <w:rPr>
                <w:rFonts w:ascii="font315" w:eastAsia="font315" w:hAnsi="font315" w:cs="font315"/>
                <w:kern w:val="1"/>
                <w:lang w:eastAsia="ar-SA"/>
              </w:rPr>
            </w:pPr>
            <w:proofErr w:type="spellStart"/>
            <w:r w:rsidRPr="00243E8E">
              <w:rPr>
                <w:rFonts w:ascii="Times New Roman" w:eastAsia="font315" w:hAnsi="Times New Roman" w:cs="Times New Roman"/>
                <w:b/>
                <w:color w:val="000000"/>
                <w:kern w:val="1"/>
                <w:sz w:val="24"/>
                <w:lang w:val="en-US" w:eastAsia="ar-SA"/>
              </w:rPr>
              <w:t>Раздел</w:t>
            </w:r>
            <w:proofErr w:type="spellEnd"/>
            <w:r w:rsidRPr="00243E8E">
              <w:rPr>
                <w:rFonts w:ascii="Times New Roman" w:eastAsia="font315" w:hAnsi="Times New Roman" w:cs="Times New Roman"/>
                <w:b/>
                <w:color w:val="000000"/>
                <w:kern w:val="1"/>
                <w:sz w:val="24"/>
                <w:lang w:val="en-US" w:eastAsia="ar-SA"/>
              </w:rPr>
              <w:t xml:space="preserve"> 2.</w:t>
            </w:r>
            <w:r w:rsidRPr="00243E8E">
              <w:rPr>
                <w:rFonts w:ascii="Times New Roman" w:eastAsia="font315" w:hAnsi="Times New Roman" w:cs="Times New Roman"/>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Неорганическая</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химия</w:t>
            </w:r>
            <w:proofErr w:type="spellEnd"/>
            <w:r>
              <w:rPr>
                <w:rFonts w:ascii="Times New Roman" w:eastAsia="font315" w:hAnsi="Times New Roman" w:cs="Times New Roman"/>
                <w:b/>
                <w:color w:val="000000"/>
                <w:kern w:val="1"/>
                <w:sz w:val="24"/>
                <w:lang w:eastAsia="ar-SA"/>
              </w:rPr>
              <w:t xml:space="preserve"> (17 часов)</w:t>
            </w:r>
          </w:p>
        </w:tc>
      </w:tr>
      <w:tr w:rsidR="005D17AF" w:rsidRPr="00243E8E" w:rsidTr="005D17AF">
        <w:trPr>
          <w:trHeight w:val="146"/>
        </w:trPr>
        <w:tc>
          <w:tcPr>
            <w:tcW w:w="72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2.1</w:t>
            </w:r>
          </w:p>
        </w:tc>
        <w:tc>
          <w:tcPr>
            <w:tcW w:w="5558"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val="en-US" w:eastAsia="ar-SA"/>
              </w:rPr>
            </w:pPr>
            <w:proofErr w:type="spellStart"/>
            <w:r w:rsidRPr="00243E8E">
              <w:rPr>
                <w:rFonts w:ascii="Times New Roman" w:eastAsia="font315" w:hAnsi="Times New Roman" w:cs="Times New Roman"/>
                <w:color w:val="000000"/>
                <w:kern w:val="1"/>
                <w:sz w:val="24"/>
                <w:lang w:val="en-US" w:eastAsia="ar-SA"/>
              </w:rPr>
              <w:t>Металлы</w:t>
            </w:r>
            <w:proofErr w:type="spellEnd"/>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val="en-US" w:eastAsia="ar-SA"/>
              </w:rPr>
              <w:t xml:space="preserve"> 6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napToGrid w:val="0"/>
              <w:spacing w:after="0" w:line="276" w:lineRule="exact"/>
              <w:ind w:left="135"/>
              <w:jc w:val="center"/>
              <w:rPr>
                <w:rFonts w:ascii="font315" w:eastAsia="font315" w:hAnsi="font315" w:cs="font315"/>
                <w:b/>
                <w:kern w:val="1"/>
                <w:lang w:val="en-US" w:eastAsia="ar-SA"/>
              </w:rPr>
            </w:pP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exact"/>
              <w:ind w:left="135"/>
              <w:jc w:val="center"/>
              <w:rPr>
                <w:rFonts w:ascii="Times New Roman" w:eastAsia="font315" w:hAnsi="Times New Roman" w:cs="Times New Roman"/>
                <w:b/>
                <w:color w:val="000000"/>
                <w:kern w:val="1"/>
                <w:sz w:val="24"/>
                <w:lang w:val="en-US" w:eastAsia="ar-SA"/>
              </w:rPr>
            </w:pPr>
            <w:r w:rsidRPr="009A664C">
              <w:rPr>
                <w:rFonts w:ascii="Times New Roman" w:eastAsia="font315" w:hAnsi="Times New Roman" w:cs="Times New Roman"/>
                <w:b/>
                <w:color w:val="000000"/>
                <w:kern w:val="1"/>
                <w:sz w:val="24"/>
                <w:lang w:val="en-US" w:eastAsia="ar-SA"/>
              </w:rPr>
              <w:t xml:space="preserve"> 1 </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9"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72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2.2</w:t>
            </w:r>
          </w:p>
        </w:tc>
        <w:tc>
          <w:tcPr>
            <w:tcW w:w="5558"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val="en-US" w:eastAsia="ar-SA"/>
              </w:rPr>
            </w:pPr>
            <w:proofErr w:type="spellStart"/>
            <w:r w:rsidRPr="00243E8E">
              <w:rPr>
                <w:rFonts w:ascii="Times New Roman" w:eastAsia="font315" w:hAnsi="Times New Roman" w:cs="Times New Roman"/>
                <w:color w:val="000000"/>
                <w:kern w:val="1"/>
                <w:sz w:val="24"/>
                <w:lang w:val="en-US" w:eastAsia="ar-SA"/>
              </w:rPr>
              <w:t>Неметаллы</w:t>
            </w:r>
            <w:proofErr w:type="spellEnd"/>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 xml:space="preserve"> 9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exact"/>
              <w:ind w:left="135"/>
              <w:jc w:val="center"/>
              <w:rPr>
                <w:rFonts w:ascii="Times New Roman" w:eastAsia="font315" w:hAnsi="Times New Roman" w:cs="Times New Roman"/>
                <w:b/>
                <w:color w:val="000000"/>
                <w:kern w:val="1"/>
                <w:sz w:val="24"/>
                <w:lang w:val="en-US" w:eastAsia="ar-SA"/>
              </w:rPr>
            </w:pPr>
            <w:r w:rsidRPr="009A664C">
              <w:rPr>
                <w:rFonts w:ascii="Times New Roman" w:eastAsia="font315" w:hAnsi="Times New Roman" w:cs="Times New Roman"/>
                <w:b/>
                <w:color w:val="000000"/>
                <w:kern w:val="1"/>
                <w:sz w:val="24"/>
                <w:lang w:val="en-US" w:eastAsia="ar-SA"/>
              </w:rPr>
              <w:t xml:space="preserve"> 1 </w:t>
            </w: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exact"/>
              <w:ind w:left="135"/>
              <w:jc w:val="center"/>
              <w:rPr>
                <w:rFonts w:ascii="Times New Roman" w:eastAsia="font315" w:hAnsi="Times New Roman" w:cs="Times New Roman"/>
                <w:b/>
                <w:color w:val="000000"/>
                <w:kern w:val="1"/>
                <w:sz w:val="24"/>
                <w:lang w:val="en-US" w:eastAsia="ar-SA"/>
              </w:rPr>
            </w:pPr>
            <w:r w:rsidRPr="009A664C">
              <w:rPr>
                <w:rFonts w:ascii="Times New Roman" w:eastAsia="font315" w:hAnsi="Times New Roman" w:cs="Times New Roman"/>
                <w:b/>
                <w:color w:val="000000"/>
                <w:kern w:val="1"/>
                <w:sz w:val="24"/>
                <w:lang w:val="en-US" w:eastAsia="ar-SA"/>
              </w:rPr>
              <w:t xml:space="preserve"> 1 </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0"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72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2.3</w:t>
            </w:r>
          </w:p>
        </w:tc>
        <w:tc>
          <w:tcPr>
            <w:tcW w:w="5558"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Связь неорганических и органических веществ</w:t>
            </w:r>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2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exact"/>
              <w:ind w:left="135"/>
              <w:jc w:val="center"/>
              <w:rPr>
                <w:rFonts w:ascii="font315" w:eastAsia="font315" w:hAnsi="font315" w:cs="font315"/>
                <w:kern w:val="1"/>
                <w:lang w:val="en-US" w:eastAsia="ar-SA"/>
              </w:rPr>
            </w:pP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exact"/>
              <w:ind w:left="135"/>
              <w:jc w:val="center"/>
              <w:rPr>
                <w:rFonts w:ascii="font315" w:eastAsia="font315" w:hAnsi="font315" w:cs="font315"/>
                <w:kern w:val="1"/>
                <w:lang w:val="en-US" w:eastAsia="ar-SA"/>
              </w:rPr>
            </w:pP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1"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6286" w:type="dxa"/>
            <w:gridSpan w:val="2"/>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ind w:left="135"/>
              <w:rPr>
                <w:rFonts w:ascii="Times New Roman" w:eastAsia="font315" w:hAnsi="Times New Roman" w:cs="Times New Roman"/>
                <w:b/>
                <w:color w:val="000000"/>
                <w:kern w:val="1"/>
                <w:sz w:val="24"/>
                <w:lang w:val="en-US" w:eastAsia="ar-SA"/>
              </w:rPr>
            </w:pPr>
            <w:proofErr w:type="spellStart"/>
            <w:r w:rsidRPr="009A664C">
              <w:rPr>
                <w:rFonts w:ascii="Times New Roman" w:eastAsia="font315" w:hAnsi="Times New Roman" w:cs="Times New Roman"/>
                <w:b/>
                <w:color w:val="000000"/>
                <w:kern w:val="1"/>
                <w:sz w:val="24"/>
                <w:lang w:val="en-US" w:eastAsia="ar-SA"/>
              </w:rPr>
              <w:t>Итого</w:t>
            </w:r>
            <w:proofErr w:type="spellEnd"/>
            <w:r w:rsidRPr="009A664C">
              <w:rPr>
                <w:rFonts w:ascii="Times New Roman" w:eastAsia="font315" w:hAnsi="Times New Roman" w:cs="Times New Roman"/>
                <w:b/>
                <w:color w:val="000000"/>
                <w:kern w:val="1"/>
                <w:sz w:val="24"/>
                <w:lang w:val="en-US" w:eastAsia="ar-SA"/>
              </w:rPr>
              <w:t xml:space="preserve"> </w:t>
            </w:r>
            <w:proofErr w:type="spellStart"/>
            <w:r w:rsidRPr="009A664C">
              <w:rPr>
                <w:rFonts w:ascii="Times New Roman" w:eastAsia="font315" w:hAnsi="Times New Roman" w:cs="Times New Roman"/>
                <w:b/>
                <w:color w:val="000000"/>
                <w:kern w:val="1"/>
                <w:sz w:val="24"/>
                <w:lang w:val="en-US" w:eastAsia="ar-SA"/>
              </w:rPr>
              <w:t>по</w:t>
            </w:r>
            <w:proofErr w:type="spellEnd"/>
            <w:r w:rsidRPr="009A664C">
              <w:rPr>
                <w:rFonts w:ascii="Times New Roman" w:eastAsia="font315" w:hAnsi="Times New Roman" w:cs="Times New Roman"/>
                <w:b/>
                <w:color w:val="000000"/>
                <w:kern w:val="1"/>
                <w:sz w:val="24"/>
                <w:lang w:val="en-US" w:eastAsia="ar-SA"/>
              </w:rPr>
              <w:t xml:space="preserve"> </w:t>
            </w:r>
            <w:proofErr w:type="spellStart"/>
            <w:r w:rsidRPr="009A664C">
              <w:rPr>
                <w:rFonts w:ascii="Times New Roman" w:eastAsia="font315" w:hAnsi="Times New Roman" w:cs="Times New Roman"/>
                <w:b/>
                <w:color w:val="000000"/>
                <w:kern w:val="1"/>
                <w:sz w:val="24"/>
                <w:lang w:val="en-US" w:eastAsia="ar-SA"/>
              </w:rPr>
              <w:t>разделу</w:t>
            </w:r>
            <w:proofErr w:type="spellEnd"/>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exact"/>
              <w:ind w:left="135"/>
              <w:jc w:val="center"/>
              <w:rPr>
                <w:rFonts w:ascii="font315" w:eastAsia="font315" w:hAnsi="font315" w:cs="font315"/>
                <w:b/>
                <w:kern w:val="1"/>
                <w:lang w:val="en-US" w:eastAsia="ar-SA"/>
              </w:rPr>
            </w:pPr>
            <w:r w:rsidRPr="009A664C">
              <w:rPr>
                <w:rFonts w:ascii="Times New Roman" w:eastAsia="font315" w:hAnsi="Times New Roman" w:cs="Times New Roman"/>
                <w:b/>
                <w:color w:val="000000"/>
                <w:kern w:val="1"/>
                <w:sz w:val="24"/>
                <w:lang w:val="en-US" w:eastAsia="ar-SA"/>
              </w:rPr>
              <w:t xml:space="preserve"> 17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2"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154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roofErr w:type="spellStart"/>
            <w:r w:rsidRPr="00243E8E">
              <w:rPr>
                <w:rFonts w:ascii="Times New Roman" w:eastAsia="font315" w:hAnsi="Times New Roman" w:cs="Times New Roman"/>
                <w:b/>
                <w:color w:val="000000"/>
                <w:kern w:val="1"/>
                <w:sz w:val="24"/>
                <w:lang w:val="en-US" w:eastAsia="ar-SA"/>
              </w:rPr>
              <w:t>Раздел</w:t>
            </w:r>
            <w:proofErr w:type="spellEnd"/>
            <w:r w:rsidRPr="00243E8E">
              <w:rPr>
                <w:rFonts w:ascii="Times New Roman" w:eastAsia="font315" w:hAnsi="Times New Roman" w:cs="Times New Roman"/>
                <w:b/>
                <w:color w:val="000000"/>
                <w:kern w:val="1"/>
                <w:sz w:val="24"/>
                <w:lang w:val="en-US" w:eastAsia="ar-SA"/>
              </w:rPr>
              <w:t xml:space="preserve"> 3.</w:t>
            </w:r>
            <w:r w:rsidRPr="00243E8E">
              <w:rPr>
                <w:rFonts w:ascii="Times New Roman" w:eastAsia="font315" w:hAnsi="Times New Roman" w:cs="Times New Roman"/>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Химия</w:t>
            </w:r>
            <w:proofErr w:type="spellEnd"/>
            <w:r w:rsidRPr="00243E8E">
              <w:rPr>
                <w:rFonts w:ascii="Times New Roman" w:eastAsia="font315" w:hAnsi="Times New Roman" w:cs="Times New Roman"/>
                <w:b/>
                <w:color w:val="000000"/>
                <w:kern w:val="1"/>
                <w:sz w:val="24"/>
                <w:lang w:val="en-US" w:eastAsia="ar-SA"/>
              </w:rPr>
              <w:t xml:space="preserve"> и </w:t>
            </w:r>
            <w:proofErr w:type="spellStart"/>
            <w:r w:rsidRPr="00243E8E">
              <w:rPr>
                <w:rFonts w:ascii="Times New Roman" w:eastAsia="font315" w:hAnsi="Times New Roman" w:cs="Times New Roman"/>
                <w:b/>
                <w:color w:val="000000"/>
                <w:kern w:val="1"/>
                <w:sz w:val="24"/>
                <w:lang w:val="en-US" w:eastAsia="ar-SA"/>
              </w:rPr>
              <w:t>жизнь</w:t>
            </w:r>
            <w:proofErr w:type="spellEnd"/>
          </w:p>
        </w:tc>
      </w:tr>
      <w:tr w:rsidR="005D17AF" w:rsidRPr="00243E8E" w:rsidTr="005D17AF">
        <w:trPr>
          <w:trHeight w:val="146"/>
        </w:trPr>
        <w:tc>
          <w:tcPr>
            <w:tcW w:w="72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t>3.1</w:t>
            </w:r>
          </w:p>
        </w:tc>
        <w:tc>
          <w:tcPr>
            <w:tcW w:w="5558"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val="en-US" w:eastAsia="ar-SA"/>
              </w:rPr>
            </w:pPr>
            <w:proofErr w:type="spellStart"/>
            <w:r w:rsidRPr="00243E8E">
              <w:rPr>
                <w:rFonts w:ascii="Times New Roman" w:eastAsia="font315" w:hAnsi="Times New Roman" w:cs="Times New Roman"/>
                <w:color w:val="000000"/>
                <w:kern w:val="1"/>
                <w:sz w:val="24"/>
                <w:lang w:val="en-US" w:eastAsia="ar-SA"/>
              </w:rPr>
              <w:t>Химия</w:t>
            </w:r>
            <w:proofErr w:type="spellEnd"/>
            <w:r w:rsidRPr="00243E8E">
              <w:rPr>
                <w:rFonts w:ascii="Times New Roman" w:eastAsia="font315" w:hAnsi="Times New Roman" w:cs="Times New Roman"/>
                <w:color w:val="000000"/>
                <w:kern w:val="1"/>
                <w:sz w:val="24"/>
                <w:lang w:val="en-US" w:eastAsia="ar-SA"/>
              </w:rPr>
              <w:t xml:space="preserve"> и </w:t>
            </w:r>
            <w:proofErr w:type="spellStart"/>
            <w:r w:rsidRPr="00243E8E">
              <w:rPr>
                <w:rFonts w:ascii="Times New Roman" w:eastAsia="font315" w:hAnsi="Times New Roman" w:cs="Times New Roman"/>
                <w:color w:val="000000"/>
                <w:kern w:val="1"/>
                <w:sz w:val="24"/>
                <w:lang w:val="en-US" w:eastAsia="ar-SA"/>
              </w:rPr>
              <w:t>жизнь</w:t>
            </w:r>
            <w:proofErr w:type="spellEnd"/>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val="en-US" w:eastAsia="ar-SA"/>
              </w:rPr>
              <w:t xml:space="preserve"> 4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exact"/>
              <w:ind w:left="135"/>
              <w:jc w:val="center"/>
              <w:rPr>
                <w:rFonts w:ascii="font315" w:eastAsia="font315" w:hAnsi="font315" w:cs="font315"/>
                <w:kern w:val="1"/>
                <w:lang w:val="en-US" w:eastAsia="ar-SA"/>
              </w:rPr>
            </w:pP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exact"/>
              <w:ind w:left="135"/>
              <w:jc w:val="center"/>
              <w:rPr>
                <w:rFonts w:ascii="font315" w:eastAsia="font315" w:hAnsi="font315" w:cs="font315"/>
                <w:kern w:val="1"/>
                <w:lang w:val="en-US" w:eastAsia="ar-SA"/>
              </w:rPr>
            </w:pP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3"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5D17AF">
        <w:trPr>
          <w:trHeight w:val="146"/>
        </w:trPr>
        <w:tc>
          <w:tcPr>
            <w:tcW w:w="6286" w:type="dxa"/>
            <w:gridSpan w:val="2"/>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ind w:left="135"/>
              <w:rPr>
                <w:rFonts w:ascii="Times New Roman" w:eastAsia="font315" w:hAnsi="Times New Roman" w:cs="Times New Roman"/>
                <w:b/>
                <w:color w:val="000000"/>
                <w:kern w:val="1"/>
                <w:sz w:val="24"/>
                <w:lang w:val="en-US" w:eastAsia="ar-SA"/>
              </w:rPr>
            </w:pPr>
            <w:proofErr w:type="spellStart"/>
            <w:r w:rsidRPr="009A664C">
              <w:rPr>
                <w:rFonts w:ascii="Times New Roman" w:eastAsia="font315" w:hAnsi="Times New Roman" w:cs="Times New Roman"/>
                <w:b/>
                <w:color w:val="000000"/>
                <w:kern w:val="1"/>
                <w:sz w:val="24"/>
                <w:lang w:val="en-US" w:eastAsia="ar-SA"/>
              </w:rPr>
              <w:t>Итого</w:t>
            </w:r>
            <w:proofErr w:type="spellEnd"/>
            <w:r w:rsidRPr="009A664C">
              <w:rPr>
                <w:rFonts w:ascii="Times New Roman" w:eastAsia="font315" w:hAnsi="Times New Roman" w:cs="Times New Roman"/>
                <w:b/>
                <w:color w:val="000000"/>
                <w:kern w:val="1"/>
                <w:sz w:val="24"/>
                <w:lang w:val="en-US" w:eastAsia="ar-SA"/>
              </w:rPr>
              <w:t xml:space="preserve"> </w:t>
            </w:r>
            <w:proofErr w:type="spellStart"/>
            <w:r w:rsidRPr="009A664C">
              <w:rPr>
                <w:rFonts w:ascii="Times New Roman" w:eastAsia="font315" w:hAnsi="Times New Roman" w:cs="Times New Roman"/>
                <w:b/>
                <w:color w:val="000000"/>
                <w:kern w:val="1"/>
                <w:sz w:val="24"/>
                <w:lang w:val="en-US" w:eastAsia="ar-SA"/>
              </w:rPr>
              <w:t>по</w:t>
            </w:r>
            <w:proofErr w:type="spellEnd"/>
            <w:r w:rsidRPr="009A664C">
              <w:rPr>
                <w:rFonts w:ascii="Times New Roman" w:eastAsia="font315" w:hAnsi="Times New Roman" w:cs="Times New Roman"/>
                <w:b/>
                <w:color w:val="000000"/>
                <w:kern w:val="1"/>
                <w:sz w:val="24"/>
                <w:lang w:val="en-US" w:eastAsia="ar-SA"/>
              </w:rPr>
              <w:t xml:space="preserve"> </w:t>
            </w:r>
            <w:proofErr w:type="spellStart"/>
            <w:r w:rsidRPr="009A664C">
              <w:rPr>
                <w:rFonts w:ascii="Times New Roman" w:eastAsia="font315" w:hAnsi="Times New Roman" w:cs="Times New Roman"/>
                <w:b/>
                <w:color w:val="000000"/>
                <w:kern w:val="1"/>
                <w:sz w:val="24"/>
                <w:lang w:val="en-US" w:eastAsia="ar-SA"/>
              </w:rPr>
              <w:t>разделу</w:t>
            </w:r>
            <w:proofErr w:type="spellEnd"/>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exact"/>
              <w:ind w:left="135"/>
              <w:jc w:val="center"/>
              <w:rPr>
                <w:rFonts w:ascii="font315" w:eastAsia="font315" w:hAnsi="font315" w:cs="font315"/>
                <w:b/>
                <w:kern w:val="1"/>
                <w:lang w:val="en-US" w:eastAsia="ar-SA"/>
              </w:rPr>
            </w:pPr>
            <w:r w:rsidRPr="009A664C">
              <w:rPr>
                <w:rFonts w:ascii="Times New Roman" w:eastAsia="font315" w:hAnsi="Times New Roman" w:cs="Times New Roman"/>
                <w:b/>
                <w:color w:val="000000"/>
                <w:kern w:val="1"/>
                <w:sz w:val="24"/>
                <w:lang w:val="en-US" w:eastAsia="ar-SA"/>
              </w:rPr>
              <w:t xml:space="preserve"> 4 </w:t>
            </w:r>
          </w:p>
        </w:tc>
        <w:tc>
          <w:tcPr>
            <w:tcW w:w="80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r>
      <w:tr w:rsidR="005D17AF" w:rsidRPr="00243E8E" w:rsidTr="005D17AF">
        <w:trPr>
          <w:trHeight w:val="146"/>
        </w:trPr>
        <w:tc>
          <w:tcPr>
            <w:tcW w:w="6286" w:type="dxa"/>
            <w:gridSpan w:val="2"/>
            <w:tcBorders>
              <w:top w:val="single" w:sz="4" w:space="0" w:color="000000"/>
              <w:left w:val="single" w:sz="4" w:space="0" w:color="000000"/>
              <w:bottom w:val="single" w:sz="4" w:space="0" w:color="000000"/>
            </w:tcBorders>
            <w:shd w:val="clear" w:color="auto" w:fill="auto"/>
            <w:vAlign w:val="center"/>
          </w:tcPr>
          <w:p w:rsidR="005D17AF" w:rsidRPr="00346120" w:rsidRDefault="005D17AF" w:rsidP="00A0798A">
            <w:pPr>
              <w:widowControl w:val="0"/>
              <w:suppressAutoHyphens/>
              <w:spacing w:after="0" w:line="276" w:lineRule="auto"/>
              <w:ind w:left="135"/>
              <w:rPr>
                <w:rFonts w:ascii="Times New Roman" w:eastAsia="font315" w:hAnsi="Times New Roman" w:cs="Times New Roman"/>
                <w:b/>
                <w:color w:val="000000"/>
                <w:kern w:val="1"/>
                <w:sz w:val="28"/>
                <w:szCs w:val="28"/>
                <w:lang w:eastAsia="ar-SA"/>
              </w:rPr>
            </w:pPr>
            <w:r w:rsidRPr="00346120">
              <w:rPr>
                <w:rFonts w:ascii="Times New Roman" w:eastAsia="font315" w:hAnsi="Times New Roman" w:cs="Times New Roman"/>
                <w:b/>
                <w:color w:val="000000"/>
                <w:kern w:val="1"/>
                <w:sz w:val="28"/>
                <w:szCs w:val="28"/>
                <w:lang w:eastAsia="ar-SA"/>
              </w:rPr>
              <w:t>Общее количество часов по программе</w:t>
            </w:r>
          </w:p>
        </w:tc>
        <w:tc>
          <w:tcPr>
            <w:tcW w:w="1111" w:type="dxa"/>
            <w:tcBorders>
              <w:top w:val="single" w:sz="4" w:space="0" w:color="000000"/>
              <w:left w:val="single" w:sz="4" w:space="0" w:color="000000"/>
              <w:bottom w:val="single" w:sz="4" w:space="0" w:color="000000"/>
            </w:tcBorders>
            <w:shd w:val="clear" w:color="auto" w:fill="auto"/>
            <w:vAlign w:val="center"/>
          </w:tcPr>
          <w:p w:rsidR="005D17AF" w:rsidRPr="00346120" w:rsidRDefault="005D17AF" w:rsidP="00A0798A">
            <w:pPr>
              <w:widowControl w:val="0"/>
              <w:suppressAutoHyphens/>
              <w:spacing w:after="0" w:line="276" w:lineRule="exact"/>
              <w:ind w:left="135"/>
              <w:jc w:val="center"/>
              <w:rPr>
                <w:rFonts w:ascii="Times New Roman" w:eastAsia="font315" w:hAnsi="Times New Roman" w:cs="Times New Roman"/>
                <w:b/>
                <w:color w:val="000000"/>
                <w:kern w:val="1"/>
                <w:sz w:val="24"/>
                <w:lang w:val="en-US" w:eastAsia="ar-SA"/>
              </w:rPr>
            </w:pPr>
            <w:r w:rsidRPr="00346120">
              <w:rPr>
                <w:rFonts w:ascii="Times New Roman" w:eastAsia="font315" w:hAnsi="Times New Roman" w:cs="Times New Roman"/>
                <w:b/>
                <w:color w:val="000000"/>
                <w:kern w:val="1"/>
                <w:sz w:val="24"/>
                <w:lang w:eastAsia="ar-SA"/>
              </w:rPr>
              <w:t xml:space="preserve"> </w:t>
            </w:r>
            <w:r w:rsidRPr="00346120">
              <w:rPr>
                <w:rFonts w:ascii="Times New Roman" w:eastAsia="font315" w:hAnsi="Times New Roman" w:cs="Times New Roman"/>
                <w:b/>
                <w:color w:val="000000"/>
                <w:kern w:val="1"/>
                <w:sz w:val="24"/>
                <w:lang w:val="en-US" w:eastAsia="ar-SA"/>
              </w:rPr>
              <w:t xml:space="preserve">34 </w:t>
            </w:r>
          </w:p>
        </w:tc>
        <w:tc>
          <w:tcPr>
            <w:tcW w:w="1805" w:type="dxa"/>
            <w:tcBorders>
              <w:top w:val="single" w:sz="4" w:space="0" w:color="000000"/>
              <w:left w:val="single" w:sz="4" w:space="0" w:color="000000"/>
              <w:bottom w:val="single" w:sz="4" w:space="0" w:color="000000"/>
            </w:tcBorders>
            <w:shd w:val="clear" w:color="auto" w:fill="auto"/>
            <w:vAlign w:val="center"/>
          </w:tcPr>
          <w:p w:rsidR="005D17AF" w:rsidRPr="00346120" w:rsidRDefault="005D17AF" w:rsidP="00A0798A">
            <w:pPr>
              <w:widowControl w:val="0"/>
              <w:suppressAutoHyphens/>
              <w:spacing w:after="0" w:line="276" w:lineRule="exact"/>
              <w:ind w:left="135"/>
              <w:jc w:val="center"/>
              <w:rPr>
                <w:rFonts w:ascii="Times New Roman" w:eastAsia="font315" w:hAnsi="Times New Roman" w:cs="Times New Roman"/>
                <w:b/>
                <w:color w:val="000000"/>
                <w:kern w:val="1"/>
                <w:sz w:val="24"/>
                <w:lang w:val="en-US" w:eastAsia="ar-SA"/>
              </w:rPr>
            </w:pPr>
            <w:r>
              <w:rPr>
                <w:rFonts w:ascii="Times New Roman" w:eastAsia="font315" w:hAnsi="Times New Roman" w:cs="Times New Roman"/>
                <w:b/>
                <w:color w:val="000000"/>
                <w:kern w:val="1"/>
                <w:sz w:val="24"/>
                <w:lang w:val="en-US" w:eastAsia="ar-SA"/>
              </w:rPr>
              <w:t xml:space="preserve"> 3</w:t>
            </w:r>
            <w:r w:rsidRPr="00346120">
              <w:rPr>
                <w:rFonts w:ascii="Times New Roman" w:eastAsia="font315" w:hAnsi="Times New Roman" w:cs="Times New Roman"/>
                <w:b/>
                <w:color w:val="000000"/>
                <w:kern w:val="1"/>
                <w:sz w:val="24"/>
                <w:lang w:val="en-US" w:eastAsia="ar-SA"/>
              </w:rPr>
              <w:t xml:space="preserve"> </w:t>
            </w:r>
          </w:p>
        </w:tc>
        <w:tc>
          <w:tcPr>
            <w:tcW w:w="1874" w:type="dxa"/>
            <w:tcBorders>
              <w:top w:val="single" w:sz="4" w:space="0" w:color="000000"/>
              <w:left w:val="single" w:sz="4" w:space="0" w:color="000000"/>
              <w:bottom w:val="single" w:sz="4" w:space="0" w:color="000000"/>
            </w:tcBorders>
            <w:shd w:val="clear" w:color="auto" w:fill="auto"/>
            <w:vAlign w:val="center"/>
          </w:tcPr>
          <w:p w:rsidR="005D17AF" w:rsidRPr="00346120" w:rsidRDefault="005D17AF" w:rsidP="00A0798A">
            <w:pPr>
              <w:widowControl w:val="0"/>
              <w:suppressAutoHyphens/>
              <w:spacing w:after="0" w:line="276" w:lineRule="exact"/>
              <w:ind w:left="135"/>
              <w:jc w:val="center"/>
              <w:rPr>
                <w:rFonts w:ascii="font315" w:eastAsia="font315" w:hAnsi="font315" w:cs="font315"/>
                <w:b/>
                <w:kern w:val="1"/>
                <w:lang w:val="en-US" w:eastAsia="ar-SA"/>
              </w:rPr>
            </w:pPr>
            <w:r w:rsidRPr="00346120">
              <w:rPr>
                <w:rFonts w:ascii="Times New Roman" w:eastAsia="font315" w:hAnsi="Times New Roman" w:cs="Times New Roman"/>
                <w:b/>
                <w:color w:val="000000"/>
                <w:kern w:val="1"/>
                <w:sz w:val="24"/>
                <w:lang w:val="en-US" w:eastAsia="ar-SA"/>
              </w:rPr>
              <w:t xml:space="preserve"> 3 </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r>
    </w:tbl>
    <w:p w:rsidR="005D17AF" w:rsidRDefault="005D17AF" w:rsidP="005D17AF">
      <w:pPr>
        <w:suppressAutoHyphens/>
        <w:spacing w:after="200" w:line="276" w:lineRule="auto"/>
        <w:rPr>
          <w:rFonts w:ascii="font315" w:eastAsia="font315" w:hAnsi="font315" w:cs="font315"/>
          <w:kern w:val="1"/>
          <w:lang w:val="en-US" w:eastAsia="ar-SA"/>
        </w:rPr>
      </w:pPr>
    </w:p>
    <w:p w:rsidR="005D17AF" w:rsidRDefault="005D17AF" w:rsidP="005D17AF">
      <w:pPr>
        <w:ind w:firstLine="708"/>
        <w:rPr>
          <w:rFonts w:ascii="font315" w:eastAsia="font315" w:hAnsi="font315" w:cs="font315"/>
          <w:lang w:val="en-US" w:eastAsia="ar-SA"/>
        </w:rPr>
      </w:pPr>
    </w:p>
    <w:p w:rsidR="005D17AF" w:rsidRDefault="005D17AF" w:rsidP="005D17AF">
      <w:pPr>
        <w:suppressAutoHyphens/>
        <w:spacing w:after="0" w:line="276" w:lineRule="auto"/>
        <w:ind w:left="120"/>
        <w:rPr>
          <w:rFonts w:ascii="Times New Roman" w:eastAsia="font315" w:hAnsi="Times New Roman" w:cs="Times New Roman"/>
          <w:b/>
          <w:color w:val="000000"/>
          <w:kern w:val="1"/>
          <w:sz w:val="24"/>
          <w:szCs w:val="24"/>
          <w:lang w:eastAsia="ar-SA"/>
        </w:rPr>
      </w:pPr>
    </w:p>
    <w:p w:rsidR="005D17AF" w:rsidRDefault="005D17AF" w:rsidP="005D17AF">
      <w:pPr>
        <w:suppressAutoHyphens/>
        <w:spacing w:after="0" w:line="276" w:lineRule="auto"/>
        <w:ind w:left="120"/>
        <w:rPr>
          <w:rFonts w:ascii="Times New Roman" w:eastAsia="font315" w:hAnsi="Times New Roman" w:cs="Times New Roman"/>
          <w:b/>
          <w:color w:val="000000"/>
          <w:kern w:val="1"/>
          <w:sz w:val="24"/>
          <w:szCs w:val="24"/>
          <w:lang w:eastAsia="ar-SA"/>
        </w:rPr>
      </w:pPr>
    </w:p>
    <w:p w:rsidR="00E64725" w:rsidRDefault="00E64725" w:rsidP="005D17AF">
      <w:pPr>
        <w:suppressAutoHyphens/>
        <w:spacing w:after="0" w:line="276" w:lineRule="auto"/>
        <w:ind w:left="120"/>
        <w:rPr>
          <w:rFonts w:ascii="Times New Roman" w:eastAsia="font315" w:hAnsi="Times New Roman" w:cs="Times New Roman"/>
          <w:b/>
          <w:color w:val="000000"/>
          <w:kern w:val="1"/>
          <w:sz w:val="24"/>
          <w:szCs w:val="24"/>
          <w:lang w:eastAsia="ar-SA"/>
        </w:rPr>
      </w:pPr>
    </w:p>
    <w:p w:rsidR="00E64725" w:rsidRDefault="00E64725" w:rsidP="005D17AF">
      <w:pPr>
        <w:suppressAutoHyphens/>
        <w:spacing w:after="0" w:line="276" w:lineRule="auto"/>
        <w:ind w:left="120"/>
        <w:rPr>
          <w:rFonts w:ascii="Times New Roman" w:eastAsia="font315" w:hAnsi="Times New Roman" w:cs="Times New Roman"/>
          <w:b/>
          <w:color w:val="000000"/>
          <w:kern w:val="1"/>
          <w:sz w:val="24"/>
          <w:szCs w:val="24"/>
          <w:lang w:eastAsia="ar-SA"/>
        </w:rPr>
      </w:pPr>
    </w:p>
    <w:p w:rsidR="005D17AF" w:rsidRDefault="005D17AF" w:rsidP="005D17AF">
      <w:pPr>
        <w:suppressAutoHyphens/>
        <w:spacing w:after="0" w:line="276" w:lineRule="auto"/>
        <w:ind w:left="120"/>
        <w:rPr>
          <w:rFonts w:ascii="Times New Roman" w:eastAsia="font315" w:hAnsi="Times New Roman" w:cs="Times New Roman"/>
          <w:b/>
          <w:color w:val="000000"/>
          <w:kern w:val="1"/>
          <w:sz w:val="24"/>
          <w:szCs w:val="24"/>
          <w:lang w:eastAsia="ar-SA"/>
        </w:rPr>
      </w:pPr>
    </w:p>
    <w:p w:rsidR="005D17AF" w:rsidRPr="00177C37" w:rsidRDefault="005D17AF" w:rsidP="005D17AF">
      <w:pPr>
        <w:suppressAutoHyphens/>
        <w:spacing w:after="0" w:line="276" w:lineRule="auto"/>
        <w:ind w:left="120"/>
        <w:rPr>
          <w:rFonts w:ascii="Times New Roman" w:eastAsia="font315" w:hAnsi="Times New Roman" w:cs="Times New Roman"/>
          <w:b/>
          <w:color w:val="000000"/>
          <w:kern w:val="1"/>
          <w:sz w:val="24"/>
          <w:szCs w:val="24"/>
          <w:lang w:val="en-US" w:eastAsia="ar-SA"/>
        </w:rPr>
      </w:pPr>
      <w:r>
        <w:rPr>
          <w:rFonts w:ascii="Times New Roman" w:eastAsia="font315" w:hAnsi="Times New Roman" w:cs="Times New Roman"/>
          <w:b/>
          <w:color w:val="000000"/>
          <w:kern w:val="1"/>
          <w:sz w:val="24"/>
          <w:szCs w:val="24"/>
          <w:lang w:eastAsia="ar-SA"/>
        </w:rPr>
        <w:t xml:space="preserve">КАЛЕНДАРНО-ТЕМАТИЧЕСКОЕ ПЛАНИРОВАНИЕ, </w:t>
      </w:r>
      <w:r w:rsidRPr="00177C37">
        <w:rPr>
          <w:rFonts w:ascii="Times New Roman" w:eastAsia="font315" w:hAnsi="Times New Roman" w:cs="Times New Roman"/>
          <w:b/>
          <w:color w:val="000000"/>
          <w:kern w:val="1"/>
          <w:sz w:val="24"/>
          <w:szCs w:val="24"/>
          <w:lang w:val="en-US" w:eastAsia="ar-SA"/>
        </w:rPr>
        <w:t xml:space="preserve">11 КЛАСС </w:t>
      </w:r>
    </w:p>
    <w:tbl>
      <w:tblPr>
        <w:tblW w:w="15413" w:type="dxa"/>
        <w:tblInd w:w="100" w:type="dxa"/>
        <w:tblLayout w:type="fixed"/>
        <w:tblCellMar>
          <w:top w:w="50" w:type="dxa"/>
          <w:left w:w="100" w:type="dxa"/>
        </w:tblCellMar>
        <w:tblLook w:val="0000" w:firstRow="0" w:lastRow="0" w:firstColumn="0" w:lastColumn="0" w:noHBand="0" w:noVBand="0"/>
      </w:tblPr>
      <w:tblGrid>
        <w:gridCol w:w="750"/>
        <w:gridCol w:w="7367"/>
        <w:gridCol w:w="1802"/>
        <w:gridCol w:w="1106"/>
        <w:gridCol w:w="4388"/>
      </w:tblGrid>
      <w:tr w:rsidR="005D17AF" w:rsidRPr="00243E8E" w:rsidTr="00A0798A">
        <w:trPr>
          <w:trHeight w:val="1023"/>
        </w:trPr>
        <w:tc>
          <w:tcPr>
            <w:tcW w:w="750"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r w:rsidRPr="00243E8E">
              <w:rPr>
                <w:rFonts w:ascii="Times New Roman" w:eastAsia="font315" w:hAnsi="Times New Roman" w:cs="Times New Roman"/>
                <w:b/>
                <w:color w:val="000000"/>
                <w:kern w:val="1"/>
                <w:sz w:val="24"/>
                <w:lang w:val="en-US" w:eastAsia="ar-SA"/>
              </w:rPr>
              <w:t xml:space="preserve">№ п/п </w:t>
            </w:r>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jc w:val="center"/>
              <w:rPr>
                <w:rFonts w:ascii="font315" w:eastAsia="font315" w:hAnsi="font315" w:cs="font315"/>
                <w:kern w:val="1"/>
                <w:lang w:val="en-US" w:eastAsia="ar-SA"/>
              </w:rPr>
            </w:pPr>
            <w:proofErr w:type="spellStart"/>
            <w:r w:rsidRPr="00243E8E">
              <w:rPr>
                <w:rFonts w:ascii="Times New Roman" w:eastAsia="font315" w:hAnsi="Times New Roman" w:cs="Times New Roman"/>
                <w:b/>
                <w:color w:val="000000"/>
                <w:kern w:val="1"/>
                <w:sz w:val="24"/>
                <w:lang w:val="en-US" w:eastAsia="ar-SA"/>
              </w:rPr>
              <w:t>Тема</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урока</w:t>
            </w:r>
            <w:proofErr w:type="spellEnd"/>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c>
          <w:tcPr>
            <w:tcW w:w="1802" w:type="dxa"/>
            <w:tcBorders>
              <w:top w:val="single" w:sz="4" w:space="0" w:color="000000"/>
              <w:left w:val="single" w:sz="4" w:space="0" w:color="000000"/>
            </w:tcBorders>
            <w:shd w:val="clear" w:color="auto" w:fill="auto"/>
            <w:vAlign w:val="center"/>
          </w:tcPr>
          <w:p w:rsidR="005D17AF" w:rsidRPr="00243E8E" w:rsidRDefault="005D17AF" w:rsidP="00A0798A">
            <w:pPr>
              <w:widowControl w:val="0"/>
              <w:suppressAutoHyphens/>
              <w:spacing w:after="0" w:line="276" w:lineRule="auto"/>
              <w:jc w:val="center"/>
              <w:rPr>
                <w:rFonts w:ascii="Times New Roman" w:eastAsia="font315" w:hAnsi="Times New Roman" w:cs="Times New Roman"/>
                <w:b/>
                <w:color w:val="000000"/>
                <w:kern w:val="1"/>
                <w:sz w:val="24"/>
                <w:lang w:val="en-US" w:eastAsia="ar-SA"/>
              </w:rPr>
            </w:pPr>
            <w:proofErr w:type="spellStart"/>
            <w:r w:rsidRPr="00243E8E">
              <w:rPr>
                <w:rFonts w:ascii="Times New Roman" w:eastAsia="font315" w:hAnsi="Times New Roman" w:cs="Times New Roman"/>
                <w:b/>
                <w:color w:val="000000"/>
                <w:kern w:val="1"/>
                <w:sz w:val="24"/>
                <w:lang w:val="en-US" w:eastAsia="ar-SA"/>
              </w:rPr>
              <w:t>Количество</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часов</w:t>
            </w:r>
            <w:proofErr w:type="spellEnd"/>
          </w:p>
        </w:tc>
        <w:tc>
          <w:tcPr>
            <w:tcW w:w="1106" w:type="dxa"/>
            <w:tcBorders>
              <w:top w:val="single" w:sz="4" w:space="0" w:color="000000"/>
              <w:left w:val="single" w:sz="4" w:space="0" w:color="000000"/>
              <w:bottom w:val="single" w:sz="4" w:space="0" w:color="000000"/>
            </w:tcBorders>
            <w:shd w:val="clear" w:color="auto" w:fill="auto"/>
            <w:textDirection w:val="btLr"/>
            <w:vAlign w:val="center"/>
          </w:tcPr>
          <w:p w:rsidR="005D17AF" w:rsidRPr="00243E8E" w:rsidRDefault="005D17AF" w:rsidP="00A0798A">
            <w:pPr>
              <w:widowControl w:val="0"/>
              <w:suppressAutoHyphens/>
              <w:spacing w:after="0" w:line="276" w:lineRule="auto"/>
              <w:ind w:left="135" w:right="113"/>
              <w:jc w:val="center"/>
              <w:rPr>
                <w:rFonts w:ascii="font315" w:eastAsia="font315" w:hAnsi="font315" w:cs="font315"/>
                <w:kern w:val="1"/>
                <w:lang w:val="en-US" w:eastAsia="ar-SA"/>
              </w:rPr>
            </w:pPr>
            <w:proofErr w:type="spellStart"/>
            <w:r>
              <w:rPr>
                <w:rFonts w:ascii="Times New Roman" w:eastAsia="font315" w:hAnsi="Times New Roman" w:cs="Times New Roman"/>
                <w:b/>
                <w:color w:val="000000"/>
                <w:kern w:val="1"/>
                <w:sz w:val="24"/>
                <w:lang w:val="en-US" w:eastAsia="ar-SA"/>
              </w:rPr>
              <w:t>Дат</w:t>
            </w:r>
            <w:r w:rsidRPr="00243E8E">
              <w:rPr>
                <w:rFonts w:ascii="Times New Roman" w:eastAsia="font315" w:hAnsi="Times New Roman" w:cs="Times New Roman"/>
                <w:b/>
                <w:color w:val="000000"/>
                <w:kern w:val="1"/>
                <w:sz w:val="24"/>
                <w:lang w:val="en-US" w:eastAsia="ar-SA"/>
              </w:rPr>
              <w:t>а</w:t>
            </w:r>
            <w:proofErr w:type="spellEnd"/>
            <w:r w:rsidRPr="00243E8E">
              <w:rPr>
                <w:rFonts w:ascii="Times New Roman" w:eastAsia="font315" w:hAnsi="Times New Roman" w:cs="Times New Roman"/>
                <w:b/>
                <w:color w:val="000000"/>
                <w:kern w:val="1"/>
                <w:sz w:val="24"/>
                <w:lang w:val="en-US" w:eastAsia="ar-SA"/>
              </w:rPr>
              <w:t xml:space="preserve"> </w:t>
            </w:r>
            <w:proofErr w:type="spellStart"/>
            <w:r>
              <w:rPr>
                <w:rFonts w:ascii="Times New Roman" w:eastAsia="font315" w:hAnsi="Times New Roman" w:cs="Times New Roman"/>
                <w:b/>
                <w:color w:val="000000"/>
                <w:kern w:val="1"/>
                <w:sz w:val="24"/>
                <w:lang w:eastAsia="ar-SA"/>
              </w:rPr>
              <w:t>пров</w:t>
            </w:r>
            <w:r w:rsidRPr="00243E8E">
              <w:rPr>
                <w:rFonts w:ascii="Times New Roman" w:eastAsia="font315" w:hAnsi="Times New Roman" w:cs="Times New Roman"/>
                <w:b/>
                <w:color w:val="000000"/>
                <w:kern w:val="1"/>
                <w:sz w:val="24"/>
                <w:lang w:val="en-US" w:eastAsia="ar-SA"/>
              </w:rPr>
              <w:t>ения</w:t>
            </w:r>
            <w:proofErr w:type="spellEnd"/>
          </w:p>
          <w:p w:rsidR="005D17AF" w:rsidRPr="00243E8E" w:rsidRDefault="005D17AF" w:rsidP="00A0798A">
            <w:pPr>
              <w:widowControl w:val="0"/>
              <w:suppressAutoHyphens/>
              <w:spacing w:after="0" w:line="276" w:lineRule="auto"/>
              <w:ind w:left="135" w:right="113"/>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roofErr w:type="spellStart"/>
            <w:r w:rsidRPr="00243E8E">
              <w:rPr>
                <w:rFonts w:ascii="Times New Roman" w:eastAsia="font315" w:hAnsi="Times New Roman" w:cs="Times New Roman"/>
                <w:b/>
                <w:color w:val="000000"/>
                <w:kern w:val="1"/>
                <w:sz w:val="24"/>
                <w:lang w:val="en-US" w:eastAsia="ar-SA"/>
              </w:rPr>
              <w:t>Электронные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цифровые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образовательные</w:t>
            </w:r>
            <w:proofErr w:type="spellEnd"/>
            <w:r w:rsidRPr="00243E8E">
              <w:rPr>
                <w:rFonts w:ascii="Times New Roman" w:eastAsia="font315" w:hAnsi="Times New Roman" w:cs="Times New Roman"/>
                <w:b/>
                <w:color w:val="000000"/>
                <w:kern w:val="1"/>
                <w:sz w:val="24"/>
                <w:lang w:val="en-US" w:eastAsia="ar-SA"/>
              </w:rPr>
              <w:t xml:space="preserve"> </w:t>
            </w:r>
            <w:proofErr w:type="spellStart"/>
            <w:r w:rsidRPr="00243E8E">
              <w:rPr>
                <w:rFonts w:ascii="Times New Roman" w:eastAsia="font315" w:hAnsi="Times New Roman" w:cs="Times New Roman"/>
                <w:b/>
                <w:color w:val="000000"/>
                <w:kern w:val="1"/>
                <w:sz w:val="24"/>
                <w:lang w:val="en-US" w:eastAsia="ar-SA"/>
              </w:rPr>
              <w:t>ресурсы</w:t>
            </w:r>
            <w:proofErr w:type="spellEnd"/>
            <w:r w:rsidRPr="00243E8E">
              <w:rPr>
                <w:rFonts w:ascii="Times New Roman" w:eastAsia="font315" w:hAnsi="Times New Roman" w:cs="Times New Roman"/>
                <w:b/>
                <w:color w:val="000000"/>
                <w:kern w:val="1"/>
                <w:sz w:val="24"/>
                <w:lang w:val="en-US" w:eastAsia="ar-SA"/>
              </w:rPr>
              <w:t xml:space="preserve"> </w:t>
            </w:r>
          </w:p>
          <w:p w:rsidR="005D17AF" w:rsidRDefault="005D17AF" w:rsidP="00A0798A">
            <w:pPr>
              <w:widowControl w:val="0"/>
              <w:suppressAutoHyphens/>
              <w:spacing w:after="0" w:line="276" w:lineRule="auto"/>
              <w:ind w:left="135"/>
              <w:rPr>
                <w:rFonts w:ascii="font315" w:eastAsia="font315" w:hAnsi="font315" w:cs="font315"/>
                <w:kern w:val="1"/>
                <w:lang w:val="en-US" w:eastAsia="ar-SA"/>
              </w:rPr>
            </w:pPr>
          </w:p>
          <w:p w:rsidR="005D17AF" w:rsidRPr="00243E8E" w:rsidRDefault="005D17AF" w:rsidP="00A0798A">
            <w:pPr>
              <w:widowControl w:val="0"/>
              <w:suppressAutoHyphens/>
              <w:spacing w:after="0" w:line="276" w:lineRule="auto"/>
              <w:ind w:left="135"/>
              <w:rPr>
                <w:rFonts w:ascii="font315" w:eastAsia="font315" w:hAnsi="font315" w:cs="font315"/>
                <w:kern w:val="1"/>
                <w:lang w:val="en-US" w:eastAsia="ar-SA"/>
              </w:rPr>
            </w:pPr>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proofErr w:type="gramStart"/>
            <w:r>
              <w:rPr>
                <w:rFonts w:ascii="Times New Roman" w:eastAsia="font315" w:hAnsi="Times New Roman" w:cs="Times New Roman"/>
                <w:i/>
                <w:color w:val="000000"/>
                <w:kern w:val="1"/>
                <w:sz w:val="24"/>
                <w:lang w:eastAsia="ar-SA"/>
              </w:rPr>
              <w:t>Вводный  инструктаж</w:t>
            </w:r>
            <w:proofErr w:type="gramEnd"/>
            <w:r>
              <w:rPr>
                <w:rFonts w:ascii="Times New Roman" w:eastAsia="font315" w:hAnsi="Times New Roman" w:cs="Times New Roman"/>
                <w:i/>
                <w:color w:val="000000"/>
                <w:kern w:val="1"/>
                <w:sz w:val="24"/>
                <w:lang w:eastAsia="ar-SA"/>
              </w:rPr>
              <w:t xml:space="preserve"> по охране труда и ТБ. </w:t>
            </w:r>
            <w:r w:rsidRPr="00243E8E">
              <w:rPr>
                <w:rFonts w:ascii="Times New Roman" w:eastAsia="font315" w:hAnsi="Times New Roman" w:cs="Times New Roman"/>
                <w:color w:val="000000"/>
                <w:kern w:val="1"/>
                <w:sz w:val="24"/>
                <w:lang w:eastAsia="ar-SA"/>
              </w:rPr>
              <w:t>Химический элемент. Атом. Электронная конфигурация атомов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pacing w:after="0" w:line="276" w:lineRule="exact"/>
              <w:ind w:left="135"/>
              <w:jc w:val="center"/>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 </w:t>
            </w:r>
            <w:r w:rsidRPr="00177C37">
              <w:rPr>
                <w:rFonts w:ascii="Times New Roman" w:eastAsia="font315" w:hAnsi="Times New Roman" w:cs="Times New Roman"/>
                <w:color w:val="000000"/>
                <w:kern w:val="1"/>
                <w:sz w:val="24"/>
                <w:lang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napToGrid w:val="0"/>
              <w:spacing w:after="0" w:line="276" w:lineRule="auto"/>
              <w:ind w:left="135"/>
              <w:rPr>
                <w:rFonts w:ascii="font315" w:eastAsia="font315" w:hAnsi="font315" w:cs="font315"/>
                <w:kern w:val="1"/>
                <w:lang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4"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Периодический закон и Периодическая система химических элементов Д. И. Менделеева, их связь с современной теорией строения атомов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5"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3</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177C37">
              <w:rPr>
                <w:rFonts w:ascii="Times New Roman" w:eastAsia="font315" w:hAnsi="Times New Roman" w:cs="Times New Roman"/>
                <w:i/>
                <w:color w:val="000000"/>
                <w:kern w:val="1"/>
                <w:sz w:val="24"/>
                <w:lang w:eastAsia="ar-SA"/>
              </w:rPr>
              <w:t>Входная контрольная работа</w:t>
            </w:r>
            <w:r w:rsidRPr="00177C37">
              <w:rPr>
                <w:rFonts w:ascii="Times New Roman" w:eastAsia="font315" w:hAnsi="Times New Roman" w:cs="Times New Roman"/>
                <w:color w:val="000000"/>
                <w:kern w:val="1"/>
                <w:sz w:val="24"/>
                <w:lang w:eastAsia="ar-SA"/>
              </w:rPr>
              <w:t>.</w:t>
            </w:r>
            <w:r>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eastAsia="ar-SA"/>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pacing w:after="0" w:line="276" w:lineRule="exact"/>
              <w:ind w:left="135"/>
              <w:jc w:val="center"/>
              <w:rPr>
                <w:rFonts w:ascii="font315" w:eastAsia="font315" w:hAnsi="font315" w:cs="font315"/>
                <w:b/>
                <w:kern w:val="1"/>
                <w:lang w:val="en-US" w:eastAsia="ar-SA"/>
              </w:rPr>
            </w:pPr>
            <w:r w:rsidRPr="00177C37">
              <w:rPr>
                <w:rFonts w:ascii="Times New Roman" w:eastAsia="font315" w:hAnsi="Times New Roman" w:cs="Times New Roman"/>
                <w:b/>
                <w:color w:val="000000"/>
                <w:kern w:val="1"/>
                <w:sz w:val="24"/>
                <w:lang w:eastAsia="ar-SA"/>
              </w:rPr>
              <w:t xml:space="preserve"> </w:t>
            </w:r>
            <w:r w:rsidRPr="00177C37">
              <w:rPr>
                <w:rFonts w:ascii="Times New Roman" w:eastAsia="font315" w:hAnsi="Times New Roman" w:cs="Times New Roman"/>
                <w:b/>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6"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4</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 xml:space="preserve">Строение вещества. Химическая связь, её виды; механизмы образования ковалентной связи. </w:t>
            </w:r>
            <w:r w:rsidRPr="00243E8E">
              <w:rPr>
                <w:rFonts w:ascii="Times New Roman" w:eastAsia="font315" w:hAnsi="Times New Roman" w:cs="Times New Roman"/>
                <w:color w:val="000000"/>
                <w:kern w:val="1"/>
                <w:sz w:val="24"/>
                <w:lang w:val="en-US" w:eastAsia="ar-SA"/>
              </w:rPr>
              <w:t>Водородная связь</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val="en-US" w:eastAsia="ar-SA"/>
              </w:rPr>
              <w:t xml:space="preserve"> 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7"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5</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Валентность. Электроотрицательность. Степень окисления. Вещества молекулярного и немолекулярного строения</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8"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6</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Понятие о дисперсных системах. Истинные и коллоидные растворы. Массовая доля вещества в растворе</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19"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7</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Классификация и номенклатура неорганических соединений. Генетическая связь неорганических веществ, различных классов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0"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8</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1"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9</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Скорость реакции. Обратимые реакции. Химическое равновесие</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2"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10</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9A664C">
              <w:rPr>
                <w:rFonts w:ascii="Times New Roman" w:eastAsia="font315" w:hAnsi="Times New Roman" w:cs="Times New Roman"/>
                <w:b/>
                <w:color w:val="000000"/>
                <w:kern w:val="1"/>
                <w:sz w:val="24"/>
                <w:lang w:eastAsia="ar-SA"/>
              </w:rPr>
              <w:t>Практическая работа № 1.</w:t>
            </w:r>
            <w:r w:rsidRPr="00243E8E">
              <w:rPr>
                <w:rFonts w:ascii="Times New Roman" w:eastAsia="font315" w:hAnsi="Times New Roman" w:cs="Times New Roman"/>
                <w:color w:val="000000"/>
                <w:kern w:val="1"/>
                <w:sz w:val="24"/>
                <w:lang w:eastAsia="ar-SA"/>
              </w:rPr>
              <w:t xml:space="preserve"> «Влияние различных факторов на скорость химической реакции»</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3"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11</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Электролитическая диссоциация. Понятие о водородном показателе (</w:t>
            </w:r>
            <w:r w:rsidRPr="00243E8E">
              <w:rPr>
                <w:rFonts w:ascii="Times New Roman" w:eastAsia="font315" w:hAnsi="Times New Roman" w:cs="Times New Roman"/>
                <w:color w:val="000000"/>
                <w:kern w:val="1"/>
                <w:sz w:val="24"/>
                <w:lang w:val="en-US" w:eastAsia="ar-SA"/>
              </w:rPr>
              <w:t>pH</w:t>
            </w:r>
            <w:r w:rsidRPr="00243E8E">
              <w:rPr>
                <w:rFonts w:ascii="Times New Roman" w:eastAsia="font315" w:hAnsi="Times New Roman" w:cs="Times New Roman"/>
                <w:color w:val="000000"/>
                <w:kern w:val="1"/>
                <w:sz w:val="24"/>
                <w:lang w:eastAsia="ar-SA"/>
              </w:rPr>
              <w:t xml:space="preserve">) раствора. </w:t>
            </w:r>
            <w:r w:rsidRPr="00243E8E">
              <w:rPr>
                <w:rFonts w:ascii="Times New Roman" w:eastAsia="font315" w:hAnsi="Times New Roman" w:cs="Times New Roman"/>
                <w:color w:val="000000"/>
                <w:kern w:val="1"/>
                <w:sz w:val="24"/>
                <w:lang w:val="en-US" w:eastAsia="ar-SA"/>
              </w:rPr>
              <w:t>Реакции ионного обмена. Гидролиз органических и неорганических веществ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val="en-US" w:eastAsia="ar-SA"/>
              </w:rPr>
              <w:t xml:space="preserve"> 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4"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lastRenderedPageBreak/>
              <w:t>12</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Окислительно-восстановительные реакции. Понятие об электролизе расплавов и растворов солей</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5"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13</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9A664C">
              <w:rPr>
                <w:rFonts w:ascii="Times New Roman" w:eastAsia="font315" w:hAnsi="Times New Roman" w:cs="Times New Roman"/>
                <w:b/>
                <w:color w:val="000000"/>
                <w:kern w:val="1"/>
                <w:sz w:val="24"/>
                <w:lang w:eastAsia="ar-SA"/>
              </w:rPr>
              <w:t>Контрольная раб</w:t>
            </w:r>
            <w:r>
              <w:rPr>
                <w:rFonts w:ascii="Times New Roman" w:eastAsia="font315" w:hAnsi="Times New Roman" w:cs="Times New Roman"/>
                <w:b/>
                <w:color w:val="000000"/>
                <w:kern w:val="1"/>
                <w:sz w:val="24"/>
                <w:lang w:eastAsia="ar-SA"/>
              </w:rPr>
              <w:t xml:space="preserve">ота № 1 </w:t>
            </w:r>
            <w:r w:rsidRPr="00243E8E">
              <w:rPr>
                <w:rFonts w:ascii="Times New Roman" w:eastAsia="font315" w:hAnsi="Times New Roman" w:cs="Times New Roman"/>
                <w:color w:val="000000"/>
                <w:kern w:val="1"/>
                <w:sz w:val="24"/>
                <w:lang w:eastAsia="ar-SA"/>
              </w:rPr>
              <w:t>по разделу «Теоретические основы химии»</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pacing w:after="0" w:line="276" w:lineRule="exact"/>
              <w:ind w:left="135"/>
              <w:jc w:val="center"/>
              <w:rPr>
                <w:rFonts w:ascii="font315" w:eastAsia="font315" w:hAnsi="font315" w:cs="font315"/>
                <w:b/>
                <w:kern w:val="1"/>
                <w:lang w:val="en-US" w:eastAsia="ar-SA"/>
              </w:rPr>
            </w:pPr>
            <w:r w:rsidRPr="00243E8E">
              <w:rPr>
                <w:rFonts w:ascii="Times New Roman" w:eastAsia="font315" w:hAnsi="Times New Roman" w:cs="Times New Roman"/>
                <w:color w:val="000000"/>
                <w:kern w:val="1"/>
                <w:sz w:val="24"/>
                <w:lang w:eastAsia="ar-SA"/>
              </w:rPr>
              <w:t xml:space="preserve"> </w:t>
            </w:r>
            <w:r w:rsidRPr="00177C37">
              <w:rPr>
                <w:rFonts w:ascii="Times New Roman" w:eastAsia="font315" w:hAnsi="Times New Roman" w:cs="Times New Roman"/>
                <w:b/>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6"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14</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 xml:space="preserve">Металлы, их положение в Периодической системе химических элементов Д. И. Менделеева и особенности строения атомов. </w:t>
            </w:r>
            <w:r w:rsidRPr="00243E8E">
              <w:rPr>
                <w:rFonts w:ascii="Times New Roman" w:eastAsia="font315" w:hAnsi="Times New Roman" w:cs="Times New Roman"/>
                <w:color w:val="000000"/>
                <w:kern w:val="1"/>
                <w:sz w:val="24"/>
                <w:lang w:val="en-US" w:eastAsia="ar-SA"/>
              </w:rPr>
              <w:t>Общие физические свойства металлов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val="en-US" w:eastAsia="ar-SA"/>
              </w:rPr>
              <w:t xml:space="preserve"> 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7"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15</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Сплавы металлов. Электрохимический ряд напряжений металлов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8"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16</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Химические свойства важнейших металлов (натрий, калий, кальций, магний, алюминий) и их соединений</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29"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17</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Химические свойства хрома, меди и их соединений</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0"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18</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Химические свойства цинка, железа и их соединений</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1"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19</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9A664C">
              <w:rPr>
                <w:rFonts w:ascii="Times New Roman" w:eastAsia="font315" w:hAnsi="Times New Roman" w:cs="Times New Roman"/>
                <w:b/>
                <w:color w:val="000000"/>
                <w:kern w:val="1"/>
                <w:sz w:val="24"/>
                <w:lang w:eastAsia="ar-SA"/>
              </w:rPr>
              <w:t>Практическая работа № 2.</w:t>
            </w:r>
            <w:r w:rsidRPr="00243E8E">
              <w:rPr>
                <w:rFonts w:ascii="Times New Roman" w:eastAsia="font315" w:hAnsi="Times New Roman" w:cs="Times New Roman"/>
                <w:color w:val="000000"/>
                <w:kern w:val="1"/>
                <w:sz w:val="24"/>
                <w:lang w:eastAsia="ar-SA"/>
              </w:rPr>
              <w:t xml:space="preserve"> "Решение экспериментальных задач по теме «Металлы»"</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2"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20</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Неметаллы, их положение в Периодической системе химических элементов Д. И. Менделеева и особенности строения атомов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3"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21</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Физические свойства неметаллов. Аллотропия неметаллов (на примере кислорода, серы, фосфора и углерода)</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4"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22</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Химические свойства галогенов, серы и их соединений</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5"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23</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Химическ</w:t>
            </w:r>
            <w:r>
              <w:rPr>
                <w:rFonts w:ascii="Times New Roman" w:eastAsia="font315" w:hAnsi="Times New Roman" w:cs="Times New Roman"/>
                <w:color w:val="000000"/>
                <w:kern w:val="1"/>
                <w:sz w:val="24"/>
                <w:lang w:eastAsia="ar-SA"/>
              </w:rPr>
              <w:t>ие свойства азота, фос</w:t>
            </w:r>
            <w:r w:rsidRPr="00243E8E">
              <w:rPr>
                <w:rFonts w:ascii="Times New Roman" w:eastAsia="font315" w:hAnsi="Times New Roman" w:cs="Times New Roman"/>
                <w:color w:val="000000"/>
                <w:kern w:val="1"/>
                <w:sz w:val="24"/>
                <w:lang w:eastAsia="ar-SA"/>
              </w:rPr>
              <w:t>ф</w:t>
            </w:r>
            <w:r>
              <w:rPr>
                <w:rFonts w:ascii="Times New Roman" w:eastAsia="font315" w:hAnsi="Times New Roman" w:cs="Times New Roman"/>
                <w:color w:val="000000"/>
                <w:kern w:val="1"/>
                <w:sz w:val="24"/>
                <w:lang w:eastAsia="ar-SA"/>
              </w:rPr>
              <w:t>о</w:t>
            </w:r>
            <w:r w:rsidRPr="00243E8E">
              <w:rPr>
                <w:rFonts w:ascii="Times New Roman" w:eastAsia="font315" w:hAnsi="Times New Roman" w:cs="Times New Roman"/>
                <w:color w:val="000000"/>
                <w:kern w:val="1"/>
                <w:sz w:val="24"/>
                <w:lang w:eastAsia="ar-SA"/>
              </w:rPr>
              <w:t>ра и их соединений</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6"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24</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Химические свойства углерода, кремния и их соединений</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7"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25</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Применение важнейших неметаллов и их соединений</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8"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26</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Обобщение и систематизация знаний по теме «Неметаллы». Вычисления по уравнениям химических реакций и термохимические расчёты</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39"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27</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9A664C">
              <w:rPr>
                <w:rFonts w:ascii="Times New Roman" w:eastAsia="font315" w:hAnsi="Times New Roman" w:cs="Times New Roman"/>
                <w:b/>
                <w:color w:val="000000"/>
                <w:kern w:val="1"/>
                <w:sz w:val="24"/>
                <w:lang w:eastAsia="ar-SA"/>
              </w:rPr>
              <w:t>Практическая работа № 3</w:t>
            </w:r>
            <w:r w:rsidRPr="00243E8E">
              <w:rPr>
                <w:rFonts w:ascii="Times New Roman" w:eastAsia="font315" w:hAnsi="Times New Roman" w:cs="Times New Roman"/>
                <w:color w:val="000000"/>
                <w:kern w:val="1"/>
                <w:sz w:val="24"/>
                <w:lang w:eastAsia="ar-SA"/>
              </w:rPr>
              <w:t>. «Решение экспериментальных задач по теме "Неметаллы"»</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40"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28</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9A664C">
              <w:rPr>
                <w:rFonts w:ascii="Times New Roman" w:eastAsia="font315" w:hAnsi="Times New Roman" w:cs="Times New Roman"/>
                <w:b/>
                <w:color w:val="000000"/>
                <w:kern w:val="1"/>
                <w:sz w:val="24"/>
                <w:lang w:eastAsia="ar-SA"/>
              </w:rPr>
              <w:t>Контрольная работа</w:t>
            </w:r>
            <w:r>
              <w:rPr>
                <w:rFonts w:ascii="Times New Roman" w:eastAsia="font315" w:hAnsi="Times New Roman" w:cs="Times New Roman"/>
                <w:color w:val="000000"/>
                <w:kern w:val="1"/>
                <w:sz w:val="24"/>
                <w:lang w:eastAsia="ar-SA"/>
              </w:rPr>
              <w:t xml:space="preserve"> </w:t>
            </w:r>
            <w:r w:rsidRPr="009A664C">
              <w:rPr>
                <w:rFonts w:ascii="Times New Roman" w:eastAsia="font315" w:hAnsi="Times New Roman" w:cs="Times New Roman"/>
                <w:b/>
                <w:color w:val="000000"/>
                <w:kern w:val="1"/>
                <w:sz w:val="24"/>
                <w:lang w:eastAsia="ar-SA"/>
              </w:rPr>
              <w:t>№ 2</w:t>
            </w:r>
            <w:r w:rsidRPr="00243E8E">
              <w:rPr>
                <w:rFonts w:ascii="Times New Roman" w:eastAsia="font315" w:hAnsi="Times New Roman" w:cs="Times New Roman"/>
                <w:color w:val="000000"/>
                <w:kern w:val="1"/>
                <w:sz w:val="24"/>
                <w:lang w:eastAsia="ar-SA"/>
              </w:rPr>
              <w:t xml:space="preserve"> по темам «Металлы» и «Неметаллы»</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pacing w:after="0" w:line="276" w:lineRule="exact"/>
              <w:ind w:left="135"/>
              <w:jc w:val="center"/>
              <w:rPr>
                <w:rFonts w:ascii="font315" w:eastAsia="font315" w:hAnsi="font315" w:cs="font315"/>
                <w:b/>
                <w:kern w:val="1"/>
                <w:lang w:val="en-US" w:eastAsia="ar-SA"/>
              </w:rPr>
            </w:pPr>
            <w:r w:rsidRPr="00177C37">
              <w:rPr>
                <w:rFonts w:ascii="Times New Roman" w:eastAsia="font315" w:hAnsi="Times New Roman" w:cs="Times New Roman"/>
                <w:b/>
                <w:color w:val="000000"/>
                <w:kern w:val="1"/>
                <w:sz w:val="24"/>
                <w:lang w:eastAsia="ar-SA"/>
              </w:rPr>
              <w:t xml:space="preserve"> </w:t>
            </w:r>
            <w:r w:rsidRPr="00177C37">
              <w:rPr>
                <w:rFonts w:ascii="Times New Roman" w:eastAsia="font315" w:hAnsi="Times New Roman" w:cs="Times New Roman"/>
                <w:b/>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41"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29</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Неорганические и органические кислоты. Неорганические и органические основания</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42"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30</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proofErr w:type="gramStart"/>
            <w:r>
              <w:rPr>
                <w:rFonts w:ascii="Times New Roman" w:eastAsia="font315" w:hAnsi="Times New Roman" w:cs="Times New Roman"/>
                <w:color w:val="000000"/>
                <w:kern w:val="1"/>
                <w:sz w:val="24"/>
                <w:lang w:eastAsia="ar-SA"/>
              </w:rPr>
              <w:t>.</w:t>
            </w:r>
            <w:r w:rsidRPr="00243E8E">
              <w:rPr>
                <w:rFonts w:ascii="Times New Roman" w:eastAsia="font315" w:hAnsi="Times New Roman" w:cs="Times New Roman"/>
                <w:color w:val="000000"/>
                <w:kern w:val="1"/>
                <w:sz w:val="24"/>
                <w:lang w:eastAsia="ar-SA"/>
              </w:rPr>
              <w:t>Амфотерные</w:t>
            </w:r>
            <w:proofErr w:type="gramEnd"/>
            <w:r w:rsidRPr="00243E8E">
              <w:rPr>
                <w:rFonts w:ascii="Times New Roman" w:eastAsia="font315" w:hAnsi="Times New Roman" w:cs="Times New Roman"/>
                <w:color w:val="000000"/>
                <w:kern w:val="1"/>
                <w:sz w:val="24"/>
                <w:lang w:eastAsia="ar-SA"/>
              </w:rPr>
              <w:t xml:space="preserve"> неорганические и органические соединения. </w:t>
            </w:r>
            <w:r w:rsidRPr="00243E8E">
              <w:rPr>
                <w:rFonts w:ascii="Times New Roman" w:eastAsia="font315" w:hAnsi="Times New Roman" w:cs="Times New Roman"/>
                <w:color w:val="000000"/>
                <w:kern w:val="1"/>
                <w:sz w:val="24"/>
                <w:lang w:eastAsia="ar-SA"/>
              </w:rPr>
              <w:lastRenderedPageBreak/>
              <w:t>Генетическая связь неорганических и органических веществ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lastRenderedPageBreak/>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43"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rPr>
                <w:rFonts w:ascii="Times New Roman" w:eastAsia="font315" w:hAnsi="Times New Roman" w:cs="Times New Roman"/>
                <w:color w:val="000000"/>
                <w:kern w:val="1"/>
                <w:sz w:val="24"/>
                <w:lang w:val="en-US" w:eastAsia="ar-SA"/>
              </w:rPr>
            </w:pPr>
            <w:r w:rsidRPr="00243E8E">
              <w:rPr>
                <w:rFonts w:ascii="Times New Roman" w:eastAsia="font315" w:hAnsi="Times New Roman" w:cs="Times New Roman"/>
                <w:color w:val="000000"/>
                <w:kern w:val="1"/>
                <w:sz w:val="24"/>
                <w:lang w:val="en-US" w:eastAsia="ar-SA"/>
              </w:rPr>
              <w:lastRenderedPageBreak/>
              <w:t>31</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Роль химии в обеспечении экологической, энергетической и пищевой безопасности, развитии медицины</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44"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32</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Представления об общих научных принципах промышленного получения важнейших веществ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45"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33</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eastAsia="ar-SA"/>
              </w:rPr>
              <w:t>Человек в мире веществ и материалов</w:t>
            </w:r>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eastAsia="ar-SA"/>
              </w:rPr>
              <w:t xml:space="preserve"> </w:t>
            </w:r>
            <w:r w:rsidRPr="00243E8E">
              <w:rPr>
                <w:rFonts w:ascii="Times New Roman" w:eastAsia="font315" w:hAnsi="Times New Roman" w:cs="Times New Roman"/>
                <w:color w:val="000000"/>
                <w:kern w:val="1"/>
                <w:sz w:val="24"/>
                <w:lang w:val="en-US" w:eastAsia="ar-SA"/>
              </w:rPr>
              <w:t xml:space="preserve">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46"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750" w:type="dxa"/>
            <w:tcBorders>
              <w:top w:val="single" w:sz="4" w:space="0" w:color="000000"/>
              <w:left w:val="single" w:sz="4" w:space="0" w:color="000000"/>
              <w:bottom w:val="single" w:sz="4" w:space="0" w:color="000000"/>
            </w:tcBorders>
            <w:shd w:val="clear" w:color="auto" w:fill="auto"/>
            <w:vAlign w:val="center"/>
          </w:tcPr>
          <w:p w:rsidR="005D17AF" w:rsidRPr="00623CB5" w:rsidRDefault="005D17AF" w:rsidP="00A0798A">
            <w:pPr>
              <w:widowControl w:val="0"/>
              <w:suppressAutoHyphens/>
              <w:spacing w:after="0" w:line="276" w:lineRule="auto"/>
              <w:rPr>
                <w:rFonts w:ascii="Times New Roman" w:eastAsia="font315" w:hAnsi="Times New Roman" w:cs="Times New Roman"/>
                <w:color w:val="000000"/>
                <w:kern w:val="1"/>
                <w:sz w:val="24"/>
                <w:lang w:eastAsia="ar-SA"/>
              </w:rPr>
            </w:pPr>
            <w:r w:rsidRPr="00243E8E">
              <w:rPr>
                <w:rFonts w:ascii="Times New Roman" w:eastAsia="font315" w:hAnsi="Times New Roman" w:cs="Times New Roman"/>
                <w:color w:val="000000"/>
                <w:kern w:val="1"/>
                <w:sz w:val="24"/>
                <w:lang w:val="en-US" w:eastAsia="ar-SA"/>
              </w:rPr>
              <w:t>34</w:t>
            </w:r>
            <w:r>
              <w:rPr>
                <w:rFonts w:ascii="Times New Roman" w:eastAsia="font315" w:hAnsi="Times New Roman" w:cs="Times New Roman"/>
                <w:color w:val="000000"/>
                <w:kern w:val="1"/>
                <w:sz w:val="24"/>
                <w:lang w:eastAsia="ar-SA"/>
              </w:rPr>
              <w:t>.</w:t>
            </w:r>
          </w:p>
        </w:tc>
        <w:tc>
          <w:tcPr>
            <w:tcW w:w="7367" w:type="dxa"/>
            <w:tcBorders>
              <w:top w:val="single" w:sz="4" w:space="0" w:color="000000"/>
              <w:left w:val="single" w:sz="4" w:space="0" w:color="000000"/>
              <w:bottom w:val="single" w:sz="4" w:space="0" w:color="000000"/>
            </w:tcBorders>
            <w:shd w:val="clear" w:color="auto" w:fill="auto"/>
            <w:vAlign w:val="center"/>
          </w:tcPr>
          <w:p w:rsidR="005D17AF" w:rsidRPr="00177C37" w:rsidRDefault="005D17AF" w:rsidP="00A0798A">
            <w:pPr>
              <w:widowControl w:val="0"/>
              <w:suppressAutoHyphens/>
              <w:spacing w:after="0" w:line="276" w:lineRule="auto"/>
              <w:ind w:left="135"/>
              <w:rPr>
                <w:rFonts w:ascii="Times New Roman" w:eastAsia="font315" w:hAnsi="Times New Roman" w:cs="Times New Roman"/>
                <w:color w:val="000000"/>
                <w:kern w:val="1"/>
                <w:sz w:val="24"/>
                <w:lang w:eastAsia="ar-SA"/>
              </w:rPr>
            </w:pPr>
            <w:proofErr w:type="spellStart"/>
            <w:r w:rsidRPr="00243E8E">
              <w:rPr>
                <w:rFonts w:ascii="Times New Roman" w:eastAsia="font315" w:hAnsi="Times New Roman" w:cs="Times New Roman"/>
                <w:color w:val="000000"/>
                <w:kern w:val="1"/>
                <w:sz w:val="24"/>
                <w:lang w:val="en-US" w:eastAsia="ar-SA"/>
              </w:rPr>
              <w:t>Химия</w:t>
            </w:r>
            <w:proofErr w:type="spellEnd"/>
            <w:r w:rsidRPr="00243E8E">
              <w:rPr>
                <w:rFonts w:ascii="Times New Roman" w:eastAsia="font315" w:hAnsi="Times New Roman" w:cs="Times New Roman"/>
                <w:color w:val="000000"/>
                <w:kern w:val="1"/>
                <w:sz w:val="24"/>
                <w:lang w:val="en-US" w:eastAsia="ar-SA"/>
              </w:rPr>
              <w:t xml:space="preserve"> и </w:t>
            </w:r>
            <w:proofErr w:type="spellStart"/>
            <w:r w:rsidRPr="00243E8E">
              <w:rPr>
                <w:rFonts w:ascii="Times New Roman" w:eastAsia="font315" w:hAnsi="Times New Roman" w:cs="Times New Roman"/>
                <w:color w:val="000000"/>
                <w:kern w:val="1"/>
                <w:sz w:val="24"/>
                <w:lang w:val="en-US" w:eastAsia="ar-SA"/>
              </w:rPr>
              <w:t>здоровье</w:t>
            </w:r>
            <w:proofErr w:type="spellEnd"/>
            <w:r w:rsidRPr="00243E8E">
              <w:rPr>
                <w:rFonts w:ascii="Times New Roman" w:eastAsia="font315" w:hAnsi="Times New Roman" w:cs="Times New Roman"/>
                <w:color w:val="000000"/>
                <w:kern w:val="1"/>
                <w:sz w:val="24"/>
                <w:lang w:val="en-US" w:eastAsia="ar-SA"/>
              </w:rPr>
              <w:t xml:space="preserve"> </w:t>
            </w:r>
            <w:proofErr w:type="spellStart"/>
            <w:r w:rsidRPr="00243E8E">
              <w:rPr>
                <w:rFonts w:ascii="Times New Roman" w:eastAsia="font315" w:hAnsi="Times New Roman" w:cs="Times New Roman"/>
                <w:color w:val="000000"/>
                <w:kern w:val="1"/>
                <w:sz w:val="24"/>
                <w:lang w:val="en-US" w:eastAsia="ar-SA"/>
              </w:rPr>
              <w:t>человек</w:t>
            </w:r>
            <w:proofErr w:type="spellEnd"/>
            <w:r>
              <w:rPr>
                <w:rFonts w:ascii="Times New Roman" w:eastAsia="font315" w:hAnsi="Times New Roman" w:cs="Times New Roman"/>
                <w:color w:val="000000"/>
                <w:kern w:val="1"/>
                <w:sz w:val="24"/>
                <w:lang w:eastAsia="ar-SA"/>
              </w:rPr>
              <w:t>.</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pacing w:after="0" w:line="276" w:lineRule="exact"/>
              <w:ind w:left="135"/>
              <w:jc w:val="center"/>
              <w:rPr>
                <w:rFonts w:ascii="font315" w:eastAsia="font315" w:hAnsi="font315" w:cs="font315"/>
                <w:kern w:val="1"/>
                <w:lang w:val="en-US" w:eastAsia="ar-SA"/>
              </w:rPr>
            </w:pPr>
            <w:r w:rsidRPr="00243E8E">
              <w:rPr>
                <w:rFonts w:ascii="Times New Roman" w:eastAsia="font315" w:hAnsi="Times New Roman" w:cs="Times New Roman"/>
                <w:color w:val="000000"/>
                <w:kern w:val="1"/>
                <w:sz w:val="24"/>
                <w:lang w:val="en-US" w:eastAsia="ar-SA"/>
              </w:rPr>
              <w:t xml:space="preserve"> 1 </w:t>
            </w:r>
          </w:p>
        </w:tc>
        <w:tc>
          <w:tcPr>
            <w:tcW w:w="1106" w:type="dxa"/>
            <w:tcBorders>
              <w:top w:val="single" w:sz="4" w:space="0" w:color="000000"/>
              <w:left w:val="single" w:sz="4" w:space="0" w:color="000000"/>
              <w:bottom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val="en-US" w:eastAsia="ar-SA"/>
              </w:rPr>
            </w:pP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0" w:line="276" w:lineRule="auto"/>
              <w:ind w:left="135"/>
              <w:rPr>
                <w:rFonts w:ascii="font315" w:eastAsia="font315" w:hAnsi="font315" w:cs="font315"/>
                <w:kern w:val="1"/>
                <w:lang w:eastAsia="ar-SA"/>
              </w:rPr>
            </w:pPr>
            <w:r w:rsidRPr="00243E8E">
              <w:rPr>
                <w:rFonts w:ascii="Times New Roman" w:eastAsia="font315" w:hAnsi="Times New Roman" w:cs="Times New Roman"/>
                <w:color w:val="000000"/>
                <w:kern w:val="1"/>
                <w:sz w:val="24"/>
                <w:lang w:eastAsia="ar-SA"/>
              </w:rPr>
              <w:t xml:space="preserve">Библиотека ЦОК </w:t>
            </w:r>
            <w:hyperlink r:id="rId47" w:history="1">
              <w:r w:rsidRPr="00243E8E">
                <w:rPr>
                  <w:rFonts w:ascii="Times New Roman" w:eastAsia="font315" w:hAnsi="Times New Roman" w:cs="Times New Roman"/>
                  <w:color w:val="0000FF"/>
                  <w:kern w:val="1"/>
                  <w:u w:val="single"/>
                  <w:lang w:val="en-US" w:eastAsia="ar-SA"/>
                </w:rPr>
                <w:t>https</w:t>
              </w:r>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myschool</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edu</w:t>
              </w:r>
              <w:proofErr w:type="spellEnd"/>
              <w:r w:rsidRPr="00243E8E">
                <w:rPr>
                  <w:rFonts w:ascii="Times New Roman" w:eastAsia="font315" w:hAnsi="Times New Roman" w:cs="Times New Roman"/>
                  <w:color w:val="0000FF"/>
                  <w:kern w:val="1"/>
                  <w:u w:val="single"/>
                  <w:lang w:eastAsia="ar-SA"/>
                </w:rPr>
                <w:t>.</w:t>
              </w:r>
              <w:proofErr w:type="spellStart"/>
              <w:r w:rsidRPr="00243E8E">
                <w:rPr>
                  <w:rFonts w:ascii="Times New Roman" w:eastAsia="font315" w:hAnsi="Times New Roman" w:cs="Times New Roman"/>
                  <w:color w:val="0000FF"/>
                  <w:kern w:val="1"/>
                  <w:u w:val="single"/>
                  <w:lang w:val="en-US" w:eastAsia="ar-SA"/>
                </w:rPr>
                <w:t>ru</w:t>
              </w:r>
              <w:proofErr w:type="spellEnd"/>
              <w:r w:rsidRPr="00243E8E">
                <w:rPr>
                  <w:rFonts w:ascii="Times New Roman" w:eastAsia="font315" w:hAnsi="Times New Roman" w:cs="Times New Roman"/>
                  <w:color w:val="0000FF"/>
                  <w:kern w:val="1"/>
                  <w:u w:val="single"/>
                  <w:lang w:eastAsia="ar-SA"/>
                </w:rPr>
                <w:t>/</w:t>
              </w:r>
            </w:hyperlink>
          </w:p>
        </w:tc>
      </w:tr>
      <w:tr w:rsidR="005D17AF" w:rsidRPr="00243E8E" w:rsidTr="00A0798A">
        <w:trPr>
          <w:trHeight w:val="144"/>
        </w:trPr>
        <w:tc>
          <w:tcPr>
            <w:tcW w:w="8117" w:type="dxa"/>
            <w:gridSpan w:val="2"/>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auto"/>
              <w:ind w:left="135"/>
              <w:rPr>
                <w:rFonts w:ascii="Times New Roman" w:eastAsia="font315" w:hAnsi="Times New Roman" w:cs="Times New Roman"/>
                <w:b/>
                <w:color w:val="000000"/>
                <w:kern w:val="1"/>
                <w:sz w:val="28"/>
                <w:szCs w:val="28"/>
                <w:lang w:eastAsia="ar-SA"/>
              </w:rPr>
            </w:pPr>
            <w:r w:rsidRPr="009A664C">
              <w:rPr>
                <w:rFonts w:ascii="Times New Roman" w:eastAsia="font315" w:hAnsi="Times New Roman" w:cs="Times New Roman"/>
                <w:b/>
                <w:color w:val="000000"/>
                <w:kern w:val="1"/>
                <w:sz w:val="28"/>
                <w:szCs w:val="28"/>
                <w:lang w:eastAsia="ar-SA"/>
              </w:rPr>
              <w:t>Общее количество часов по программе</w:t>
            </w:r>
          </w:p>
        </w:tc>
        <w:tc>
          <w:tcPr>
            <w:tcW w:w="1802" w:type="dxa"/>
            <w:tcBorders>
              <w:top w:val="single" w:sz="4" w:space="0" w:color="000000"/>
              <w:left w:val="single" w:sz="4" w:space="0" w:color="000000"/>
              <w:bottom w:val="single" w:sz="4" w:space="0" w:color="000000"/>
            </w:tcBorders>
            <w:shd w:val="clear" w:color="auto" w:fill="auto"/>
            <w:vAlign w:val="center"/>
          </w:tcPr>
          <w:p w:rsidR="005D17AF" w:rsidRPr="009A664C" w:rsidRDefault="005D17AF" w:rsidP="00A0798A">
            <w:pPr>
              <w:widowControl w:val="0"/>
              <w:suppressAutoHyphens/>
              <w:spacing w:after="0" w:line="276" w:lineRule="exact"/>
              <w:ind w:left="135"/>
              <w:jc w:val="center"/>
              <w:rPr>
                <w:rFonts w:ascii="font315" w:eastAsia="font315" w:hAnsi="font315" w:cs="font315"/>
                <w:b/>
                <w:kern w:val="1"/>
                <w:lang w:val="en-US" w:eastAsia="ar-SA"/>
              </w:rPr>
            </w:pPr>
            <w:r w:rsidRPr="009A664C">
              <w:rPr>
                <w:rFonts w:ascii="Times New Roman" w:eastAsia="font315" w:hAnsi="Times New Roman" w:cs="Times New Roman"/>
                <w:b/>
                <w:color w:val="000000"/>
                <w:kern w:val="1"/>
                <w:sz w:val="24"/>
                <w:lang w:eastAsia="ar-SA"/>
              </w:rPr>
              <w:t xml:space="preserve"> </w:t>
            </w:r>
            <w:r w:rsidRPr="009A664C">
              <w:rPr>
                <w:rFonts w:ascii="Times New Roman" w:eastAsia="font315" w:hAnsi="Times New Roman" w:cs="Times New Roman"/>
                <w:b/>
                <w:color w:val="000000"/>
                <w:kern w:val="1"/>
                <w:sz w:val="24"/>
                <w:lang w:val="en-US" w:eastAsia="ar-SA"/>
              </w:rPr>
              <w:t xml:space="preserve">34 </w:t>
            </w:r>
          </w:p>
        </w:tc>
        <w:tc>
          <w:tcPr>
            <w:tcW w:w="5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17AF" w:rsidRPr="00243E8E" w:rsidRDefault="005D17AF" w:rsidP="00A0798A">
            <w:pPr>
              <w:widowControl w:val="0"/>
              <w:suppressAutoHyphens/>
              <w:snapToGrid w:val="0"/>
              <w:spacing w:after="200" w:line="276" w:lineRule="auto"/>
              <w:rPr>
                <w:rFonts w:ascii="font315" w:eastAsia="font315" w:hAnsi="font315" w:cs="font315"/>
                <w:kern w:val="1"/>
                <w:lang w:val="en-US" w:eastAsia="ar-SA"/>
              </w:rPr>
            </w:pPr>
          </w:p>
        </w:tc>
      </w:tr>
    </w:tbl>
    <w:p w:rsidR="005D17AF" w:rsidRPr="00243E8E" w:rsidRDefault="005D17AF" w:rsidP="005D17AF">
      <w:pPr>
        <w:suppressAutoHyphens/>
        <w:spacing w:after="200" w:line="276" w:lineRule="auto"/>
        <w:rPr>
          <w:rFonts w:ascii="font315" w:eastAsia="font315" w:hAnsi="font315" w:cs="font315"/>
          <w:kern w:val="1"/>
          <w:lang w:val="en-US" w:eastAsia="ar-SA"/>
        </w:rPr>
        <w:sectPr w:rsidR="005D17AF" w:rsidRPr="00243E8E">
          <w:pgSz w:w="16383" w:h="11906" w:orient="landscape"/>
          <w:pgMar w:top="338" w:right="426" w:bottom="355" w:left="563" w:header="720" w:footer="720" w:gutter="0"/>
          <w:cols w:space="720"/>
          <w:docGrid w:linePitch="600" w:charSpace="36864"/>
        </w:sectPr>
      </w:pPr>
    </w:p>
    <w:p w:rsidR="005D17AF" w:rsidRPr="005D17AF" w:rsidRDefault="005D17AF" w:rsidP="005D17AF">
      <w:pPr>
        <w:tabs>
          <w:tab w:val="left" w:pos="692"/>
        </w:tabs>
        <w:rPr>
          <w:rFonts w:ascii="font315" w:eastAsia="font315" w:hAnsi="font315" w:cs="font315"/>
          <w:lang w:val="en-US" w:eastAsia="ar-SA"/>
        </w:rPr>
        <w:sectPr w:rsidR="005D17AF" w:rsidRPr="005D17AF">
          <w:pgSz w:w="16383" w:h="11906" w:orient="landscape"/>
          <w:pgMar w:top="431" w:right="239" w:bottom="394" w:left="394" w:header="720" w:footer="720" w:gutter="0"/>
          <w:cols w:space="720"/>
          <w:docGrid w:linePitch="600" w:charSpace="36864"/>
        </w:sectPr>
      </w:pPr>
    </w:p>
    <w:p w:rsidR="005D17AF" w:rsidRDefault="005D17AF" w:rsidP="005D17AF">
      <w:pPr>
        <w:suppressAutoHyphens/>
        <w:spacing w:after="0" w:line="276" w:lineRule="auto"/>
        <w:ind w:left="120"/>
        <w:jc w:val="center"/>
        <w:rPr>
          <w:rFonts w:ascii="Times New Roman" w:eastAsia="font315" w:hAnsi="Times New Roman" w:cs="Times New Roman"/>
          <w:b/>
          <w:color w:val="000000"/>
          <w:kern w:val="1"/>
          <w:sz w:val="24"/>
          <w:szCs w:val="24"/>
          <w:lang w:eastAsia="ar-SA"/>
        </w:rPr>
      </w:pPr>
      <w:bookmarkStart w:id="3" w:name="block-2268266_Copy_1"/>
    </w:p>
    <w:p w:rsidR="005D17AF" w:rsidRPr="005D17AF" w:rsidRDefault="005D17AF" w:rsidP="005D17AF">
      <w:pPr>
        <w:suppressAutoHyphens/>
        <w:spacing w:after="0" w:line="276" w:lineRule="auto"/>
        <w:ind w:left="120"/>
        <w:jc w:val="center"/>
        <w:rPr>
          <w:rFonts w:ascii="Times New Roman" w:eastAsia="font315" w:hAnsi="Times New Roman" w:cs="Times New Roman"/>
          <w:b/>
          <w:color w:val="000000"/>
          <w:kern w:val="1"/>
          <w:sz w:val="24"/>
          <w:szCs w:val="24"/>
          <w:lang w:eastAsia="ar-SA"/>
        </w:rPr>
      </w:pPr>
      <w:r w:rsidRPr="005D17AF">
        <w:rPr>
          <w:rFonts w:ascii="Times New Roman" w:eastAsia="font315" w:hAnsi="Times New Roman" w:cs="Times New Roman"/>
          <w:b/>
          <w:color w:val="000000"/>
          <w:kern w:val="1"/>
          <w:sz w:val="24"/>
          <w:szCs w:val="24"/>
          <w:lang w:eastAsia="ar-SA"/>
        </w:rPr>
        <w:t>УЧЕБНО-МЕТОДИЧЕСКОЕ ОБЕСПЕЧЕНИЕ ОБРАЗОВАТЕЛЬНОГО ПРОЦЕССА</w:t>
      </w:r>
    </w:p>
    <w:p w:rsidR="005D17AF" w:rsidRPr="00243E8E" w:rsidRDefault="005D17AF" w:rsidP="005D17AF">
      <w:pPr>
        <w:suppressAutoHyphens/>
        <w:spacing w:after="0" w:line="480" w:lineRule="exact"/>
        <w:ind w:left="120"/>
        <w:jc w:val="center"/>
        <w:rPr>
          <w:rFonts w:ascii="Times New Roman" w:eastAsia="font315" w:hAnsi="Times New Roman" w:cs="Times New Roman"/>
          <w:color w:val="000000"/>
          <w:kern w:val="1"/>
          <w:sz w:val="24"/>
          <w:szCs w:val="24"/>
          <w:lang w:eastAsia="ar-SA"/>
        </w:rPr>
      </w:pPr>
      <w:r w:rsidRPr="00243E8E">
        <w:rPr>
          <w:rFonts w:ascii="Times New Roman" w:eastAsia="font315" w:hAnsi="Times New Roman" w:cs="Times New Roman"/>
          <w:b/>
          <w:color w:val="000000"/>
          <w:kern w:val="1"/>
          <w:sz w:val="24"/>
          <w:szCs w:val="24"/>
          <w:lang w:eastAsia="ar-SA"/>
        </w:rPr>
        <w:t>ОБЯЗАТЕЛЬНЫЕ УЧЕБНЫЕ МАТЕРИАЛЫ ДЛЯ УЧЕНИКА</w:t>
      </w:r>
    </w:p>
    <w:p w:rsidR="005D17AF" w:rsidRPr="00346120" w:rsidRDefault="005D17AF" w:rsidP="00E64725">
      <w:pPr>
        <w:tabs>
          <w:tab w:val="left" w:pos="11057"/>
        </w:tabs>
        <w:suppressAutoHyphens/>
        <w:spacing w:after="0" w:line="480" w:lineRule="exact"/>
        <w:ind w:left="567" w:right="383"/>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eastAsia="ar-SA"/>
        </w:rPr>
        <w:t>​‌</w:t>
      </w:r>
      <w:bookmarkStart w:id="4" w:name="cbcdb3f8-8975-45f3-8500-7cf831c9e7c1"/>
      <w:r w:rsidRPr="00243E8E">
        <w:rPr>
          <w:rFonts w:ascii="Times New Roman" w:eastAsia="font315" w:hAnsi="Times New Roman" w:cs="Times New Roman"/>
          <w:color w:val="000000"/>
          <w:kern w:val="1"/>
          <w:sz w:val="28"/>
          <w:lang w:eastAsia="ar-SA"/>
        </w:rPr>
        <w:t>• Химия, 10 класс/ Габриелян О.С., Общество с ограниченной ответственностью «ДРОФА»; Акционерное общество «Издательство «</w:t>
      </w:r>
      <w:proofErr w:type="gramStart"/>
      <w:r w:rsidRPr="00243E8E">
        <w:rPr>
          <w:rFonts w:ascii="Times New Roman" w:eastAsia="font315" w:hAnsi="Times New Roman" w:cs="Times New Roman"/>
          <w:color w:val="000000"/>
          <w:kern w:val="1"/>
          <w:sz w:val="28"/>
          <w:lang w:eastAsia="ar-SA"/>
        </w:rPr>
        <w:t xml:space="preserve">Просвещение» </w:t>
      </w:r>
      <w:bookmarkEnd w:id="4"/>
      <w:r w:rsidRPr="00243E8E">
        <w:rPr>
          <w:rFonts w:ascii="font315" w:eastAsia="font315" w:hAnsi="font315" w:cs="font315"/>
          <w:kern w:val="1"/>
          <w:sz w:val="28"/>
          <w:lang w:eastAsia="ar-SA"/>
        </w:rPr>
        <w:br/>
      </w:r>
      <w:bookmarkStart w:id="5" w:name="cbcdb3f8-8975-45f3-8500-7cf831c9e7c1_Cop"/>
      <w:r w:rsidRPr="00243E8E">
        <w:rPr>
          <w:rFonts w:ascii="Times New Roman" w:eastAsia="font315" w:hAnsi="Times New Roman" w:cs="Times New Roman"/>
          <w:color w:val="000000"/>
          <w:kern w:val="1"/>
          <w:sz w:val="28"/>
          <w:lang w:eastAsia="ar-SA"/>
        </w:rPr>
        <w:t xml:space="preserve"> •</w:t>
      </w:r>
      <w:proofErr w:type="gramEnd"/>
      <w:r w:rsidRPr="00243E8E">
        <w:rPr>
          <w:rFonts w:ascii="Times New Roman" w:eastAsia="font315" w:hAnsi="Times New Roman" w:cs="Times New Roman"/>
          <w:color w:val="000000"/>
          <w:kern w:val="1"/>
          <w:sz w:val="28"/>
          <w:lang w:eastAsia="ar-SA"/>
        </w:rPr>
        <w:t xml:space="preserve"> Химия, 11 класс/ Габриелян О.С., Общество с ограниченной ответственностью </w:t>
      </w:r>
      <w:r w:rsidRPr="00346120">
        <w:rPr>
          <w:rFonts w:ascii="Times New Roman" w:eastAsia="font315" w:hAnsi="Times New Roman" w:cs="Times New Roman"/>
          <w:color w:val="000000"/>
          <w:kern w:val="1"/>
          <w:sz w:val="28"/>
          <w:lang w:eastAsia="ar-SA"/>
        </w:rPr>
        <w:t>«ДРОФА»; Акционерное общество «Издательство «Просвещение»</w:t>
      </w:r>
      <w:bookmarkEnd w:id="5"/>
      <w:r w:rsidRPr="00346120">
        <w:rPr>
          <w:rFonts w:ascii="Times New Roman" w:eastAsia="font315" w:hAnsi="Times New Roman" w:cs="Times New Roman"/>
          <w:color w:val="000000"/>
          <w:kern w:val="1"/>
          <w:sz w:val="28"/>
          <w:lang w:eastAsia="ar-SA"/>
        </w:rPr>
        <w:t>‌​</w:t>
      </w:r>
    </w:p>
    <w:p w:rsidR="005D17AF" w:rsidRPr="00346120" w:rsidRDefault="005D17AF" w:rsidP="00E64725">
      <w:pPr>
        <w:suppressAutoHyphens/>
        <w:spacing w:after="0" w:line="480" w:lineRule="exact"/>
        <w:ind w:left="567"/>
        <w:rPr>
          <w:rFonts w:ascii="Times New Roman" w:eastAsia="font315" w:hAnsi="Times New Roman" w:cs="Times New Roman"/>
          <w:color w:val="000000"/>
          <w:kern w:val="1"/>
          <w:sz w:val="28"/>
          <w:lang w:eastAsia="ar-SA"/>
        </w:rPr>
      </w:pPr>
      <w:r w:rsidRPr="00346120">
        <w:rPr>
          <w:rFonts w:ascii="Times New Roman" w:eastAsia="font315" w:hAnsi="Times New Roman" w:cs="Times New Roman"/>
          <w:color w:val="000000"/>
          <w:kern w:val="1"/>
          <w:sz w:val="28"/>
          <w:lang w:eastAsia="ar-SA"/>
        </w:rPr>
        <w:t>​‌ Введите вариант</w:t>
      </w:r>
    </w:p>
    <w:p w:rsidR="005D17AF" w:rsidRPr="00346120" w:rsidRDefault="005D17AF" w:rsidP="00E64725">
      <w:pPr>
        <w:suppressAutoHyphens/>
        <w:spacing w:after="0" w:line="276" w:lineRule="auto"/>
        <w:ind w:left="567"/>
        <w:rPr>
          <w:rFonts w:ascii="Times New Roman" w:eastAsia="font315" w:hAnsi="Times New Roman" w:cs="Times New Roman"/>
          <w:b/>
          <w:color w:val="000000"/>
          <w:kern w:val="1"/>
          <w:sz w:val="28"/>
          <w:lang w:eastAsia="ar-SA"/>
        </w:rPr>
      </w:pPr>
      <w:r w:rsidRPr="00346120">
        <w:rPr>
          <w:rFonts w:ascii="Times New Roman" w:eastAsia="font315" w:hAnsi="Times New Roman" w:cs="Times New Roman"/>
          <w:color w:val="000000"/>
          <w:kern w:val="1"/>
          <w:sz w:val="28"/>
          <w:lang w:eastAsia="ar-SA"/>
        </w:rPr>
        <w:t>​</w:t>
      </w:r>
    </w:p>
    <w:p w:rsidR="005D17AF" w:rsidRPr="00346120" w:rsidRDefault="005D17AF" w:rsidP="005D17AF">
      <w:pPr>
        <w:suppressAutoHyphens/>
        <w:spacing w:after="0" w:line="480" w:lineRule="exact"/>
        <w:ind w:left="120"/>
        <w:jc w:val="center"/>
        <w:rPr>
          <w:rFonts w:ascii="Times New Roman" w:eastAsia="font315" w:hAnsi="Times New Roman" w:cs="Times New Roman"/>
          <w:color w:val="000000"/>
          <w:kern w:val="1"/>
          <w:sz w:val="24"/>
          <w:szCs w:val="24"/>
          <w:lang w:eastAsia="ar-SA"/>
        </w:rPr>
      </w:pPr>
      <w:r w:rsidRPr="00346120">
        <w:rPr>
          <w:rFonts w:ascii="Times New Roman" w:eastAsia="font315" w:hAnsi="Times New Roman" w:cs="Times New Roman"/>
          <w:b/>
          <w:color w:val="000000"/>
          <w:kern w:val="1"/>
          <w:sz w:val="24"/>
          <w:szCs w:val="24"/>
          <w:lang w:eastAsia="ar-SA"/>
        </w:rPr>
        <w:t>МЕТОДИЧЕСКИЕ МАТЕРИАЛЫ ДЛЯ УЧИТЕЛЯ</w:t>
      </w:r>
    </w:p>
    <w:p w:rsidR="00E64725" w:rsidRDefault="005D17AF" w:rsidP="00E64725">
      <w:pPr>
        <w:suppressAutoHyphens/>
        <w:spacing w:after="0" w:line="480" w:lineRule="exact"/>
        <w:ind w:left="567" w:right="383"/>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w:t>
      </w:r>
      <w:bookmarkStart w:id="6" w:name="8fba8a36-d6ca-4766-9b15-f8f83508d470"/>
      <w:r w:rsidRPr="00243E8E">
        <w:rPr>
          <w:rFonts w:ascii="Times New Roman" w:eastAsia="font315" w:hAnsi="Times New Roman" w:cs="Times New Roman"/>
          <w:color w:val="000000"/>
          <w:kern w:val="1"/>
          <w:sz w:val="28"/>
          <w:lang w:eastAsia="ar-SA"/>
        </w:rPr>
        <w:t xml:space="preserve">1. </w:t>
      </w:r>
      <w:proofErr w:type="spellStart"/>
      <w:r w:rsidRPr="00243E8E">
        <w:rPr>
          <w:rFonts w:ascii="Times New Roman" w:eastAsia="font315" w:hAnsi="Times New Roman" w:cs="Times New Roman"/>
          <w:color w:val="000000"/>
          <w:kern w:val="1"/>
          <w:sz w:val="28"/>
          <w:lang w:eastAsia="ar-SA"/>
        </w:rPr>
        <w:t>О.С.Габриелян</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Г.Г.Лысова</w:t>
      </w:r>
      <w:proofErr w:type="spellEnd"/>
      <w:r w:rsidRPr="00243E8E">
        <w:rPr>
          <w:rFonts w:ascii="Times New Roman" w:eastAsia="font315" w:hAnsi="Times New Roman" w:cs="Times New Roman"/>
          <w:color w:val="000000"/>
          <w:kern w:val="1"/>
          <w:sz w:val="28"/>
          <w:lang w:eastAsia="ar-SA"/>
        </w:rPr>
        <w:t xml:space="preserve"> «Химия Методическое пособие – базов</w:t>
      </w:r>
      <w:r w:rsidR="00E64725">
        <w:rPr>
          <w:rFonts w:ascii="Times New Roman" w:eastAsia="font315" w:hAnsi="Times New Roman" w:cs="Times New Roman"/>
          <w:color w:val="000000"/>
          <w:kern w:val="1"/>
          <w:sz w:val="28"/>
          <w:lang w:eastAsia="ar-SA"/>
        </w:rPr>
        <w:t>ый уровень» - М.: Дрофа 2022 г</w:t>
      </w:r>
      <w:r w:rsidRPr="00243E8E">
        <w:rPr>
          <w:rFonts w:ascii="Times New Roman" w:eastAsia="font315" w:hAnsi="Times New Roman" w:cs="Times New Roman"/>
          <w:color w:val="000000"/>
          <w:kern w:val="1"/>
          <w:sz w:val="28"/>
          <w:lang w:eastAsia="ar-SA"/>
        </w:rPr>
        <w:t>.</w:t>
      </w:r>
      <w:bookmarkStart w:id="7" w:name="8fba8a36-d6ca-4766-9b15-f8f83508d470_Cop"/>
      <w:bookmarkEnd w:id="6"/>
    </w:p>
    <w:p w:rsidR="00E64725" w:rsidRDefault="005D17AF" w:rsidP="00E64725">
      <w:pPr>
        <w:suppressAutoHyphens/>
        <w:spacing w:after="0" w:line="480" w:lineRule="exact"/>
        <w:ind w:left="567" w:right="383"/>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 xml:space="preserve"> 2. </w:t>
      </w:r>
      <w:proofErr w:type="spellStart"/>
      <w:r w:rsidRPr="00243E8E">
        <w:rPr>
          <w:rFonts w:ascii="Times New Roman" w:eastAsia="font315" w:hAnsi="Times New Roman" w:cs="Times New Roman"/>
          <w:color w:val="000000"/>
          <w:kern w:val="1"/>
          <w:sz w:val="28"/>
          <w:lang w:eastAsia="ar-SA"/>
        </w:rPr>
        <w:t>О.С.Габриелян</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И.Г.Остроумов</w:t>
      </w:r>
      <w:proofErr w:type="spellEnd"/>
      <w:r w:rsidRPr="00243E8E">
        <w:rPr>
          <w:rFonts w:ascii="Times New Roman" w:eastAsia="font315" w:hAnsi="Times New Roman" w:cs="Times New Roman"/>
          <w:color w:val="000000"/>
          <w:kern w:val="1"/>
          <w:sz w:val="28"/>
          <w:lang w:eastAsia="ar-SA"/>
        </w:rPr>
        <w:t>, «Общая химия в тестах, задачах, упражнениях.</w:t>
      </w:r>
      <w:r w:rsidR="00E64725">
        <w:rPr>
          <w:rFonts w:ascii="Times New Roman" w:eastAsia="font315" w:hAnsi="Times New Roman" w:cs="Times New Roman"/>
          <w:color w:val="000000"/>
          <w:kern w:val="1"/>
          <w:sz w:val="28"/>
          <w:lang w:eastAsia="ar-SA"/>
        </w:rPr>
        <w:t xml:space="preserve"> 11 класс» – М.: Дрофа, 2023 г</w:t>
      </w:r>
      <w:r w:rsidRPr="00243E8E">
        <w:rPr>
          <w:rFonts w:ascii="Times New Roman" w:eastAsia="font315" w:hAnsi="Times New Roman" w:cs="Times New Roman"/>
          <w:color w:val="000000"/>
          <w:kern w:val="1"/>
          <w:sz w:val="28"/>
          <w:lang w:eastAsia="ar-SA"/>
        </w:rPr>
        <w:t>.</w:t>
      </w:r>
    </w:p>
    <w:p w:rsidR="00E64725" w:rsidRDefault="005D17AF" w:rsidP="00E64725">
      <w:pPr>
        <w:suppressAutoHyphens/>
        <w:spacing w:after="0" w:line="480" w:lineRule="exact"/>
        <w:ind w:left="567" w:right="383"/>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 xml:space="preserve"> 3. </w:t>
      </w:r>
      <w:proofErr w:type="spellStart"/>
      <w:r w:rsidRPr="00243E8E">
        <w:rPr>
          <w:rFonts w:ascii="Times New Roman" w:eastAsia="font315" w:hAnsi="Times New Roman" w:cs="Times New Roman"/>
          <w:color w:val="000000"/>
          <w:kern w:val="1"/>
          <w:sz w:val="28"/>
          <w:lang w:eastAsia="ar-SA"/>
        </w:rPr>
        <w:t>О.С.Габриелян</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П.Н.Березкин</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А.А.Ушакова</w:t>
      </w:r>
      <w:proofErr w:type="spellEnd"/>
      <w:r w:rsidRPr="00243E8E">
        <w:rPr>
          <w:rFonts w:ascii="Times New Roman" w:eastAsia="font315" w:hAnsi="Times New Roman" w:cs="Times New Roman"/>
          <w:color w:val="000000"/>
          <w:kern w:val="1"/>
          <w:sz w:val="28"/>
          <w:lang w:eastAsia="ar-SA"/>
        </w:rPr>
        <w:t xml:space="preserve"> «Химия 11 класс: Контрольные и проверочные работы к учебнику». – М.: Дрофа, 2021 г.</w:t>
      </w:r>
    </w:p>
    <w:p w:rsidR="00E64725" w:rsidRDefault="005D17AF" w:rsidP="00E64725">
      <w:pPr>
        <w:suppressAutoHyphens/>
        <w:spacing w:after="0" w:line="480" w:lineRule="exact"/>
        <w:ind w:left="567" w:right="383"/>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 xml:space="preserve"> 4. </w:t>
      </w:r>
      <w:proofErr w:type="spellStart"/>
      <w:r w:rsidRPr="00243E8E">
        <w:rPr>
          <w:rFonts w:ascii="Times New Roman" w:eastAsia="font315" w:hAnsi="Times New Roman" w:cs="Times New Roman"/>
          <w:color w:val="000000"/>
          <w:kern w:val="1"/>
          <w:sz w:val="28"/>
          <w:lang w:eastAsia="ar-SA"/>
        </w:rPr>
        <w:t>О.С.Габриелян</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Г.Г.Лысова</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А.Г.Введенская</w:t>
      </w:r>
      <w:proofErr w:type="spellEnd"/>
      <w:r w:rsidRPr="00243E8E">
        <w:rPr>
          <w:rFonts w:ascii="Times New Roman" w:eastAsia="font315" w:hAnsi="Times New Roman" w:cs="Times New Roman"/>
          <w:color w:val="000000"/>
          <w:kern w:val="1"/>
          <w:sz w:val="28"/>
          <w:lang w:eastAsia="ar-SA"/>
        </w:rPr>
        <w:t xml:space="preserve"> «Химия 11 класс: Настольная книга для учителя</w:t>
      </w:r>
      <w:r w:rsidR="00E64725">
        <w:rPr>
          <w:rFonts w:ascii="Times New Roman" w:eastAsia="font315" w:hAnsi="Times New Roman" w:cs="Times New Roman"/>
          <w:color w:val="000000"/>
          <w:kern w:val="1"/>
          <w:sz w:val="28"/>
          <w:lang w:eastAsia="ar-SA"/>
        </w:rPr>
        <w:t>». Часть 1 – М.: Дрофа, 2019 г</w:t>
      </w:r>
      <w:r w:rsidRPr="00243E8E">
        <w:rPr>
          <w:rFonts w:ascii="Times New Roman" w:eastAsia="font315" w:hAnsi="Times New Roman" w:cs="Times New Roman"/>
          <w:color w:val="000000"/>
          <w:kern w:val="1"/>
          <w:sz w:val="28"/>
          <w:lang w:eastAsia="ar-SA"/>
        </w:rPr>
        <w:t>.</w:t>
      </w:r>
    </w:p>
    <w:p w:rsidR="00E64725" w:rsidRDefault="005D17AF" w:rsidP="00E64725">
      <w:pPr>
        <w:suppressAutoHyphens/>
        <w:spacing w:after="0" w:line="480" w:lineRule="exact"/>
        <w:ind w:left="567" w:right="383"/>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 xml:space="preserve">5. </w:t>
      </w:r>
      <w:proofErr w:type="spellStart"/>
      <w:r w:rsidRPr="00243E8E">
        <w:rPr>
          <w:rFonts w:ascii="Times New Roman" w:eastAsia="font315" w:hAnsi="Times New Roman" w:cs="Times New Roman"/>
          <w:color w:val="000000"/>
          <w:kern w:val="1"/>
          <w:sz w:val="28"/>
          <w:lang w:eastAsia="ar-SA"/>
        </w:rPr>
        <w:t>О.С.Габриелян</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Г.Г.Лысова</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А.Г.Введенская</w:t>
      </w:r>
      <w:proofErr w:type="spellEnd"/>
      <w:r w:rsidRPr="00243E8E">
        <w:rPr>
          <w:rFonts w:ascii="Times New Roman" w:eastAsia="font315" w:hAnsi="Times New Roman" w:cs="Times New Roman"/>
          <w:color w:val="000000"/>
          <w:kern w:val="1"/>
          <w:sz w:val="28"/>
          <w:lang w:eastAsia="ar-SA"/>
        </w:rPr>
        <w:t xml:space="preserve"> «Химия 11 класс: Настольная книга для учителя</w:t>
      </w:r>
      <w:r w:rsidR="00E64725">
        <w:rPr>
          <w:rFonts w:ascii="Times New Roman" w:eastAsia="font315" w:hAnsi="Times New Roman" w:cs="Times New Roman"/>
          <w:color w:val="000000"/>
          <w:kern w:val="1"/>
          <w:sz w:val="28"/>
          <w:lang w:eastAsia="ar-SA"/>
        </w:rPr>
        <w:t>». Часть 2 – М.: Дрофа, 2022 г</w:t>
      </w:r>
      <w:r w:rsidRPr="00243E8E">
        <w:rPr>
          <w:rFonts w:ascii="Times New Roman" w:eastAsia="font315" w:hAnsi="Times New Roman" w:cs="Times New Roman"/>
          <w:color w:val="000000"/>
          <w:kern w:val="1"/>
          <w:sz w:val="28"/>
          <w:lang w:eastAsia="ar-SA"/>
        </w:rPr>
        <w:t>.</w:t>
      </w:r>
    </w:p>
    <w:p w:rsidR="00E64725" w:rsidRDefault="005D17AF" w:rsidP="00E64725">
      <w:pPr>
        <w:suppressAutoHyphens/>
        <w:spacing w:after="0" w:line="480" w:lineRule="exact"/>
        <w:ind w:left="567" w:right="383"/>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 xml:space="preserve">6. </w:t>
      </w:r>
      <w:proofErr w:type="spellStart"/>
      <w:r w:rsidRPr="00243E8E">
        <w:rPr>
          <w:rFonts w:ascii="Times New Roman" w:eastAsia="font315" w:hAnsi="Times New Roman" w:cs="Times New Roman"/>
          <w:color w:val="000000"/>
          <w:kern w:val="1"/>
          <w:sz w:val="28"/>
          <w:lang w:eastAsia="ar-SA"/>
        </w:rPr>
        <w:t>О.С.Габриелян</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П.В.Решетов</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И.Г.Остроумова</w:t>
      </w:r>
      <w:proofErr w:type="spellEnd"/>
      <w:r w:rsidRPr="00243E8E">
        <w:rPr>
          <w:rFonts w:ascii="Times New Roman" w:eastAsia="font315" w:hAnsi="Times New Roman" w:cs="Times New Roman"/>
          <w:color w:val="000000"/>
          <w:kern w:val="1"/>
          <w:sz w:val="28"/>
          <w:lang w:eastAsia="ar-SA"/>
        </w:rPr>
        <w:t xml:space="preserve"> «Задачи по химии и способы их</w:t>
      </w:r>
      <w:r w:rsidR="00E64725">
        <w:rPr>
          <w:rFonts w:ascii="Times New Roman" w:eastAsia="font315" w:hAnsi="Times New Roman" w:cs="Times New Roman"/>
          <w:color w:val="000000"/>
          <w:kern w:val="1"/>
          <w:sz w:val="28"/>
          <w:lang w:eastAsia="ar-SA"/>
        </w:rPr>
        <w:t xml:space="preserve"> решения» - М.: «Дрофа», 2021г</w:t>
      </w:r>
      <w:r w:rsidRPr="00243E8E">
        <w:rPr>
          <w:rFonts w:ascii="Times New Roman" w:eastAsia="font315" w:hAnsi="Times New Roman" w:cs="Times New Roman"/>
          <w:color w:val="000000"/>
          <w:kern w:val="1"/>
          <w:sz w:val="28"/>
          <w:lang w:eastAsia="ar-SA"/>
        </w:rPr>
        <w:t>.</w:t>
      </w:r>
    </w:p>
    <w:p w:rsidR="00E64725" w:rsidRDefault="005D17AF" w:rsidP="00E64725">
      <w:pPr>
        <w:suppressAutoHyphens/>
        <w:spacing w:after="0" w:line="480" w:lineRule="exact"/>
        <w:ind w:left="567" w:right="383"/>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 xml:space="preserve">7. В.Г. Денисова «Химия 11 класс поурочные планы по учебнику </w:t>
      </w:r>
      <w:proofErr w:type="spellStart"/>
      <w:r w:rsidRPr="00243E8E">
        <w:rPr>
          <w:rFonts w:ascii="Times New Roman" w:eastAsia="font315" w:hAnsi="Times New Roman" w:cs="Times New Roman"/>
          <w:color w:val="000000"/>
          <w:kern w:val="1"/>
          <w:sz w:val="28"/>
          <w:lang w:eastAsia="ar-SA"/>
        </w:rPr>
        <w:t>О.С.Габриеляна</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Г.Г.Лысов</w:t>
      </w:r>
      <w:r w:rsidR="00E64725">
        <w:rPr>
          <w:rFonts w:ascii="Times New Roman" w:eastAsia="font315" w:hAnsi="Times New Roman" w:cs="Times New Roman"/>
          <w:color w:val="000000"/>
          <w:kern w:val="1"/>
          <w:sz w:val="28"/>
          <w:lang w:eastAsia="ar-SA"/>
        </w:rPr>
        <w:t>ой</w:t>
      </w:r>
      <w:proofErr w:type="spellEnd"/>
      <w:r w:rsidR="00E64725">
        <w:rPr>
          <w:rFonts w:ascii="Times New Roman" w:eastAsia="font315" w:hAnsi="Times New Roman" w:cs="Times New Roman"/>
          <w:color w:val="000000"/>
          <w:kern w:val="1"/>
          <w:sz w:val="28"/>
          <w:lang w:eastAsia="ar-SA"/>
        </w:rPr>
        <w:t>» - Волгоград» Учитель 2018г</w:t>
      </w:r>
      <w:r w:rsidRPr="00243E8E">
        <w:rPr>
          <w:rFonts w:ascii="Times New Roman" w:eastAsia="font315" w:hAnsi="Times New Roman" w:cs="Times New Roman"/>
          <w:color w:val="000000"/>
          <w:kern w:val="1"/>
          <w:sz w:val="28"/>
          <w:lang w:eastAsia="ar-SA"/>
        </w:rPr>
        <w:t>.</w:t>
      </w:r>
    </w:p>
    <w:p w:rsidR="00E64725" w:rsidRDefault="005D17AF" w:rsidP="00E64725">
      <w:pPr>
        <w:suppressAutoHyphens/>
        <w:spacing w:after="0" w:line="480" w:lineRule="exact"/>
        <w:ind w:left="567" w:right="383"/>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 xml:space="preserve">8. </w:t>
      </w:r>
      <w:proofErr w:type="spellStart"/>
      <w:r w:rsidRPr="00243E8E">
        <w:rPr>
          <w:rFonts w:ascii="Times New Roman" w:eastAsia="font315" w:hAnsi="Times New Roman" w:cs="Times New Roman"/>
          <w:color w:val="000000"/>
          <w:kern w:val="1"/>
          <w:sz w:val="28"/>
          <w:lang w:eastAsia="ar-SA"/>
        </w:rPr>
        <w:t>М.А.Рябова</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У.Ю.Невская</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Р.В.Линко</w:t>
      </w:r>
      <w:proofErr w:type="spellEnd"/>
      <w:r w:rsidRPr="00243E8E">
        <w:rPr>
          <w:rFonts w:ascii="Times New Roman" w:eastAsia="font315" w:hAnsi="Times New Roman" w:cs="Times New Roman"/>
          <w:color w:val="000000"/>
          <w:kern w:val="1"/>
          <w:sz w:val="28"/>
          <w:lang w:eastAsia="ar-SA"/>
        </w:rPr>
        <w:t xml:space="preserve"> «Тесты по химии 11 класс», - М.: Экзамен, 2019г.</w:t>
      </w:r>
    </w:p>
    <w:p w:rsidR="005D17AF" w:rsidRPr="00346120" w:rsidRDefault="005D17AF" w:rsidP="00E64725">
      <w:pPr>
        <w:suppressAutoHyphens/>
        <w:spacing w:after="0" w:line="480" w:lineRule="exact"/>
        <w:ind w:left="567" w:right="383"/>
        <w:jc w:val="both"/>
        <w:rPr>
          <w:rFonts w:ascii="font315" w:eastAsia="font315" w:hAnsi="font315" w:cs="font315"/>
          <w:kern w:val="1"/>
          <w:lang w:eastAsia="ar-SA"/>
        </w:rPr>
      </w:pPr>
      <w:r w:rsidRPr="00243E8E">
        <w:rPr>
          <w:rFonts w:ascii="Times New Roman" w:eastAsia="font315" w:hAnsi="Times New Roman" w:cs="Times New Roman"/>
          <w:color w:val="000000"/>
          <w:kern w:val="1"/>
          <w:sz w:val="28"/>
          <w:lang w:eastAsia="ar-SA"/>
        </w:rPr>
        <w:t xml:space="preserve">9. 9. </w:t>
      </w:r>
      <w:proofErr w:type="spellStart"/>
      <w:r w:rsidRPr="00243E8E">
        <w:rPr>
          <w:rFonts w:ascii="Times New Roman" w:eastAsia="font315" w:hAnsi="Times New Roman" w:cs="Times New Roman"/>
          <w:color w:val="000000"/>
          <w:kern w:val="1"/>
          <w:sz w:val="28"/>
          <w:lang w:eastAsia="ar-SA"/>
        </w:rPr>
        <w:t>О.С.Габриелян</w:t>
      </w:r>
      <w:proofErr w:type="spellEnd"/>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eastAsia="ar-SA"/>
        </w:rPr>
        <w:t>И.Г.остроумов</w:t>
      </w:r>
      <w:proofErr w:type="spellEnd"/>
      <w:r w:rsidRPr="00243E8E">
        <w:rPr>
          <w:rFonts w:ascii="Times New Roman" w:eastAsia="font315" w:hAnsi="Times New Roman" w:cs="Times New Roman"/>
          <w:color w:val="000000"/>
          <w:kern w:val="1"/>
          <w:sz w:val="28"/>
          <w:lang w:eastAsia="ar-SA"/>
        </w:rPr>
        <w:t xml:space="preserve"> «Химический эксперимент в школе 11</w:t>
      </w:r>
      <w:r w:rsidR="00E64725">
        <w:rPr>
          <w:rFonts w:ascii="Times New Roman" w:eastAsia="font315" w:hAnsi="Times New Roman" w:cs="Times New Roman"/>
          <w:color w:val="000000"/>
          <w:kern w:val="1"/>
          <w:sz w:val="28"/>
          <w:lang w:eastAsia="ar-SA"/>
        </w:rPr>
        <w:t xml:space="preserve"> класс»; - М.: Дрофа. – 2019 г</w:t>
      </w:r>
      <w:r w:rsidRPr="00243E8E">
        <w:rPr>
          <w:rFonts w:ascii="Times New Roman" w:eastAsia="font315" w:hAnsi="Times New Roman" w:cs="Times New Roman"/>
          <w:color w:val="000000"/>
          <w:kern w:val="1"/>
          <w:sz w:val="28"/>
          <w:lang w:eastAsia="ar-SA"/>
        </w:rPr>
        <w:t>.</w:t>
      </w:r>
      <w:bookmarkEnd w:id="7"/>
      <w:r w:rsidRPr="00243E8E">
        <w:rPr>
          <w:rFonts w:ascii="Times New Roman" w:eastAsia="font315" w:hAnsi="Times New Roman" w:cs="Times New Roman"/>
          <w:color w:val="000000"/>
          <w:kern w:val="1"/>
          <w:sz w:val="28"/>
          <w:lang w:eastAsia="ar-SA"/>
        </w:rPr>
        <w:t xml:space="preserve"> </w:t>
      </w:r>
    </w:p>
    <w:p w:rsidR="005D17AF" w:rsidRPr="00346120" w:rsidRDefault="005D17AF" w:rsidP="00E64725">
      <w:pPr>
        <w:suppressAutoHyphens/>
        <w:spacing w:after="0" w:line="276" w:lineRule="auto"/>
        <w:ind w:left="567" w:right="383"/>
        <w:jc w:val="both"/>
        <w:rPr>
          <w:rFonts w:ascii="font315" w:eastAsia="font315" w:hAnsi="font315" w:cs="font315"/>
          <w:kern w:val="1"/>
          <w:lang w:eastAsia="ar-SA"/>
        </w:rPr>
      </w:pPr>
    </w:p>
    <w:p w:rsidR="005D17AF" w:rsidRPr="00346120" w:rsidRDefault="005D17AF" w:rsidP="005D17AF">
      <w:pPr>
        <w:suppressAutoHyphens/>
        <w:spacing w:after="0" w:line="480" w:lineRule="exact"/>
        <w:ind w:left="120"/>
        <w:jc w:val="center"/>
        <w:rPr>
          <w:rFonts w:ascii="Times New Roman" w:eastAsia="font315" w:hAnsi="Times New Roman" w:cs="Times New Roman"/>
          <w:color w:val="333333"/>
          <w:kern w:val="1"/>
          <w:sz w:val="24"/>
          <w:szCs w:val="24"/>
          <w:lang w:eastAsia="ar-SA"/>
        </w:rPr>
      </w:pPr>
      <w:r w:rsidRPr="00346120">
        <w:rPr>
          <w:rFonts w:ascii="Times New Roman" w:eastAsia="font315" w:hAnsi="Times New Roman" w:cs="Times New Roman"/>
          <w:b/>
          <w:color w:val="000000"/>
          <w:kern w:val="1"/>
          <w:sz w:val="24"/>
          <w:szCs w:val="24"/>
          <w:lang w:eastAsia="ar-SA"/>
        </w:rPr>
        <w:t>ЦИФРОВЫЕ ОБРАЗОВАТЕЛЬНЫЕ РЕСУРСЫ И РЕСУРСЫ СЕТИ ИНТЕРНЕТ</w:t>
      </w:r>
    </w:p>
    <w:p w:rsidR="00E64725" w:rsidRDefault="00E64725" w:rsidP="00E64725">
      <w:pPr>
        <w:suppressAutoHyphens/>
        <w:spacing w:after="0" w:line="480" w:lineRule="exact"/>
        <w:ind w:left="567" w:right="383" w:hanging="447"/>
        <w:jc w:val="both"/>
        <w:rPr>
          <w:rFonts w:ascii="Times New Roman" w:eastAsia="font315" w:hAnsi="Times New Roman" w:cs="Times New Roman"/>
          <w:color w:val="000000"/>
          <w:kern w:val="1"/>
          <w:sz w:val="28"/>
          <w:lang w:eastAsia="ar-SA"/>
        </w:rPr>
      </w:pPr>
      <w:bookmarkStart w:id="8" w:name="4ae8c924-a53d-4ec6-ab2c-df94aa71f8b5"/>
      <w:r>
        <w:rPr>
          <w:rFonts w:ascii="Times New Roman" w:eastAsia="font315" w:hAnsi="Times New Roman" w:cs="Times New Roman"/>
          <w:color w:val="333333"/>
          <w:kern w:val="1"/>
          <w:sz w:val="28"/>
          <w:lang w:eastAsia="ar-SA"/>
        </w:rPr>
        <w:t xml:space="preserve">‌      </w:t>
      </w:r>
      <w:r w:rsidR="005D17AF" w:rsidRPr="00243E8E">
        <w:rPr>
          <w:rFonts w:ascii="Times New Roman" w:eastAsia="font315" w:hAnsi="Times New Roman" w:cs="Times New Roman"/>
          <w:color w:val="000000"/>
          <w:kern w:val="1"/>
          <w:sz w:val="28"/>
          <w:lang w:eastAsia="ar-SA"/>
        </w:rPr>
        <w:t>Введите</w:t>
      </w:r>
      <w:r>
        <w:rPr>
          <w:rFonts w:ascii="Times New Roman" w:eastAsia="font315" w:hAnsi="Times New Roman" w:cs="Times New Roman"/>
          <w:color w:val="000000"/>
          <w:kern w:val="1"/>
          <w:sz w:val="28"/>
          <w:lang w:eastAsia="ar-SA"/>
        </w:rPr>
        <w:t xml:space="preserve"> </w:t>
      </w:r>
      <w:r w:rsidR="005D17AF" w:rsidRPr="00243E8E">
        <w:rPr>
          <w:rFonts w:ascii="Times New Roman" w:eastAsia="font315" w:hAnsi="Times New Roman" w:cs="Times New Roman"/>
          <w:color w:val="000000"/>
          <w:kern w:val="1"/>
          <w:sz w:val="28"/>
          <w:lang w:eastAsia="ar-SA"/>
        </w:rPr>
        <w:t>данные</w:t>
      </w:r>
    </w:p>
    <w:p w:rsidR="00E64725" w:rsidRDefault="005D17AF" w:rsidP="00E64725">
      <w:pPr>
        <w:suppressAutoHyphens/>
        <w:spacing w:after="0" w:line="480" w:lineRule="exact"/>
        <w:ind w:left="567" w:right="241"/>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val="en-US" w:eastAsia="ar-SA"/>
        </w:rPr>
        <w:t>http</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www</w:t>
      </w:r>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chemnet</w:t>
      </w:r>
      <w:proofErr w:type="spellEnd"/>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w:t>
      </w:r>
      <w:proofErr w:type="spellEnd"/>
      <w:r w:rsidRPr="00243E8E">
        <w:rPr>
          <w:rFonts w:ascii="Times New Roman" w:eastAsia="font315" w:hAnsi="Times New Roman" w:cs="Times New Roman"/>
          <w:color w:val="000000"/>
          <w:kern w:val="1"/>
          <w:sz w:val="28"/>
          <w:lang w:eastAsia="ar-SA"/>
        </w:rPr>
        <w:t xml:space="preserve"> Газета «Химия» и сайт для учителя «Я иду на урок химии»</w:t>
      </w:r>
      <w:bookmarkStart w:id="9" w:name="4ae8c924-a53d-4ec6-ab2c-df94aa71f8b5_Cop"/>
      <w:bookmarkEnd w:id="8"/>
    </w:p>
    <w:p w:rsidR="00E64725" w:rsidRDefault="005D17AF" w:rsidP="00E64725">
      <w:pPr>
        <w:suppressAutoHyphens/>
        <w:spacing w:after="0" w:line="480" w:lineRule="exact"/>
        <w:ind w:left="567" w:right="241"/>
        <w:jc w:val="both"/>
        <w:rPr>
          <w:rFonts w:ascii="Times New Roman" w:eastAsia="font315" w:hAnsi="Times New Roman" w:cs="Times New Roman"/>
          <w:color w:val="000000"/>
          <w:kern w:val="1"/>
          <w:sz w:val="28"/>
          <w:lang w:eastAsia="ar-SA"/>
        </w:rPr>
      </w:pPr>
      <w:r w:rsidRPr="00243E8E">
        <w:rPr>
          <w:rFonts w:ascii="Times New Roman" w:eastAsia="font315" w:hAnsi="Times New Roman" w:cs="Times New Roman"/>
          <w:color w:val="000000"/>
          <w:kern w:val="1"/>
          <w:sz w:val="28"/>
          <w:lang w:val="en-US" w:eastAsia="ar-SA"/>
        </w:rPr>
        <w:lastRenderedPageBreak/>
        <w:t>http</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him</w:t>
      </w:r>
      <w:r w:rsidRPr="00243E8E">
        <w:rPr>
          <w:rFonts w:ascii="Times New Roman" w:eastAsia="font315" w:hAnsi="Times New Roman" w:cs="Times New Roman"/>
          <w:color w:val="000000"/>
          <w:kern w:val="1"/>
          <w:sz w:val="28"/>
          <w:lang w:eastAsia="ar-SA"/>
        </w:rPr>
        <w:t>.1</w:t>
      </w:r>
      <w:proofErr w:type="spellStart"/>
      <w:r w:rsidRPr="00243E8E">
        <w:rPr>
          <w:rFonts w:ascii="Times New Roman" w:eastAsia="font315" w:hAnsi="Times New Roman" w:cs="Times New Roman"/>
          <w:color w:val="000000"/>
          <w:kern w:val="1"/>
          <w:sz w:val="28"/>
          <w:lang w:val="en-US" w:eastAsia="ar-SA"/>
        </w:rPr>
        <w:t>september</w:t>
      </w:r>
      <w:proofErr w:type="spellEnd"/>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w:t>
      </w:r>
      <w:proofErr w:type="spellEnd"/>
      <w:r w:rsidRPr="00243E8E">
        <w:rPr>
          <w:rFonts w:ascii="Times New Roman" w:eastAsia="font315" w:hAnsi="Times New Roman" w:cs="Times New Roman"/>
          <w:color w:val="000000"/>
          <w:kern w:val="1"/>
          <w:sz w:val="28"/>
          <w:lang w:eastAsia="ar-SA"/>
        </w:rPr>
        <w:t xml:space="preserve"> Единая коллекция ЦОР: Предметная коллекция «Химия»</w:t>
      </w:r>
      <w:r w:rsidRPr="00243E8E">
        <w:rPr>
          <w:rFonts w:ascii="font315" w:eastAsia="font315" w:hAnsi="font315" w:cs="font315"/>
          <w:kern w:val="1"/>
          <w:sz w:val="28"/>
          <w:lang w:eastAsia="ar-SA"/>
        </w:rPr>
        <w:br/>
      </w:r>
      <w:r w:rsidRPr="00243E8E">
        <w:rPr>
          <w:rFonts w:ascii="Times New Roman" w:eastAsia="font315" w:hAnsi="Times New Roman" w:cs="Times New Roman"/>
          <w:color w:val="000000"/>
          <w:kern w:val="1"/>
          <w:sz w:val="28"/>
          <w:lang w:eastAsia="ar-SA"/>
        </w:rPr>
        <w:t xml:space="preserve"> </w:t>
      </w:r>
      <w:r w:rsidRPr="00243E8E">
        <w:rPr>
          <w:rFonts w:ascii="Times New Roman" w:eastAsia="font315" w:hAnsi="Times New Roman" w:cs="Times New Roman"/>
          <w:color w:val="000000"/>
          <w:kern w:val="1"/>
          <w:sz w:val="28"/>
          <w:lang w:val="en-US" w:eastAsia="ar-SA"/>
        </w:rPr>
        <w:t>http</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school</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collection</w:t>
      </w:r>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edu</w:t>
      </w:r>
      <w:proofErr w:type="spellEnd"/>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w:t>
      </w:r>
      <w:proofErr w:type="spellEnd"/>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collection</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chemistry</w:t>
      </w:r>
      <w:r w:rsidRPr="00243E8E">
        <w:rPr>
          <w:rFonts w:ascii="Times New Roman" w:eastAsia="font315" w:hAnsi="Times New Roman" w:cs="Times New Roman"/>
          <w:color w:val="000000"/>
          <w:kern w:val="1"/>
          <w:sz w:val="28"/>
          <w:lang w:eastAsia="ar-SA"/>
        </w:rPr>
        <w:t xml:space="preserve"> Естественно-научные эксперименты: химия. </w:t>
      </w:r>
    </w:p>
    <w:p w:rsidR="00E64725" w:rsidRDefault="005D17AF" w:rsidP="00E64725">
      <w:pPr>
        <w:suppressAutoHyphens/>
        <w:spacing w:after="0" w:line="480" w:lineRule="exact"/>
        <w:ind w:left="567" w:right="241"/>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eastAsia="ar-SA"/>
        </w:rPr>
        <w:t>Коллекция Российского общеобразовательного портала</w:t>
      </w:r>
    </w:p>
    <w:p w:rsidR="00E64725" w:rsidRDefault="005D17AF" w:rsidP="00E64725">
      <w:pPr>
        <w:suppressAutoHyphens/>
        <w:spacing w:after="0" w:line="480" w:lineRule="exact"/>
        <w:ind w:left="567" w:right="241"/>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val="en-US" w:eastAsia="ar-SA"/>
        </w:rPr>
        <w:t>http</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experiment</w:t>
      </w:r>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edu</w:t>
      </w:r>
      <w:proofErr w:type="spellEnd"/>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w:t>
      </w:r>
      <w:proofErr w:type="spellEnd"/>
      <w:r w:rsidRPr="00243E8E">
        <w:rPr>
          <w:rFonts w:ascii="Times New Roman" w:eastAsia="font315" w:hAnsi="Times New Roman" w:cs="Times New Roman"/>
          <w:color w:val="000000"/>
          <w:kern w:val="1"/>
          <w:sz w:val="28"/>
          <w:lang w:eastAsia="ar-SA"/>
        </w:rPr>
        <w:t xml:space="preserve"> АЛХИМИК: сайт Л.Ю. </w:t>
      </w:r>
      <w:proofErr w:type="spellStart"/>
      <w:r w:rsidRPr="00243E8E">
        <w:rPr>
          <w:rFonts w:ascii="Times New Roman" w:eastAsia="font315" w:hAnsi="Times New Roman" w:cs="Times New Roman"/>
          <w:color w:val="000000"/>
          <w:kern w:val="1"/>
          <w:sz w:val="28"/>
          <w:lang w:eastAsia="ar-SA"/>
        </w:rPr>
        <w:t>Аликберовой</w:t>
      </w:r>
      <w:proofErr w:type="spellEnd"/>
    </w:p>
    <w:p w:rsidR="00E64725" w:rsidRDefault="005D17AF" w:rsidP="00E64725">
      <w:pPr>
        <w:suppressAutoHyphens/>
        <w:spacing w:after="0" w:line="480" w:lineRule="exact"/>
        <w:ind w:left="567" w:right="241"/>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val="en-US" w:eastAsia="ar-SA"/>
        </w:rPr>
        <w:t>http</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www</w:t>
      </w:r>
      <w:r w:rsidRPr="00243E8E">
        <w:rPr>
          <w:rFonts w:ascii="Times New Roman" w:eastAsia="font315" w:hAnsi="Times New Roman" w:cs="Times New Roman"/>
          <w:color w:val="000000"/>
          <w:kern w:val="1"/>
          <w:sz w:val="28"/>
          <w:lang w:eastAsia="ar-SA"/>
        </w:rPr>
        <w:t xml:space="preserve"> </w:t>
      </w:r>
      <w:proofErr w:type="spellStart"/>
      <w:r w:rsidRPr="00243E8E">
        <w:rPr>
          <w:rFonts w:ascii="Times New Roman" w:eastAsia="font315" w:hAnsi="Times New Roman" w:cs="Times New Roman"/>
          <w:color w:val="000000"/>
          <w:kern w:val="1"/>
          <w:sz w:val="28"/>
          <w:lang w:val="en-US" w:eastAsia="ar-SA"/>
        </w:rPr>
        <w:t>alhimik</w:t>
      </w:r>
      <w:proofErr w:type="spellEnd"/>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w:t>
      </w:r>
      <w:proofErr w:type="spellEnd"/>
      <w:r w:rsidRPr="00243E8E">
        <w:rPr>
          <w:rFonts w:ascii="Times New Roman" w:eastAsia="font315" w:hAnsi="Times New Roman" w:cs="Times New Roman"/>
          <w:color w:val="000000"/>
          <w:kern w:val="1"/>
          <w:sz w:val="28"/>
          <w:lang w:eastAsia="ar-SA"/>
        </w:rPr>
        <w:t xml:space="preserve"> Всероссийская олимпиада школьников по химии</w:t>
      </w:r>
    </w:p>
    <w:p w:rsidR="00E64725" w:rsidRDefault="005D17AF" w:rsidP="00E64725">
      <w:pPr>
        <w:suppressAutoHyphens/>
        <w:spacing w:after="0" w:line="480" w:lineRule="exact"/>
        <w:ind w:left="567" w:right="241"/>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val="en-US" w:eastAsia="ar-SA"/>
        </w:rPr>
        <w:t>http</w:t>
      </w:r>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chem</w:t>
      </w:r>
      <w:proofErr w:type="spellEnd"/>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rusolymp</w:t>
      </w:r>
      <w:proofErr w:type="spellEnd"/>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w:t>
      </w:r>
      <w:proofErr w:type="spellEnd"/>
      <w:r w:rsidRPr="00243E8E">
        <w:rPr>
          <w:rFonts w:ascii="Times New Roman" w:eastAsia="font315" w:hAnsi="Times New Roman" w:cs="Times New Roman"/>
          <w:color w:val="000000"/>
          <w:kern w:val="1"/>
          <w:sz w:val="28"/>
          <w:lang w:eastAsia="ar-SA"/>
        </w:rPr>
        <w:t xml:space="preserve"> Органическая химия: электронный учебник для средней школы</w:t>
      </w:r>
    </w:p>
    <w:p w:rsidR="00E64725" w:rsidRDefault="005D17AF" w:rsidP="00E64725">
      <w:pPr>
        <w:suppressAutoHyphens/>
        <w:spacing w:after="0" w:line="480" w:lineRule="exact"/>
        <w:ind w:left="567" w:right="241"/>
        <w:jc w:val="both"/>
        <w:rPr>
          <w:rFonts w:ascii="font315" w:eastAsia="font315" w:hAnsi="font315" w:cs="font315"/>
          <w:kern w:val="1"/>
          <w:sz w:val="28"/>
          <w:lang w:eastAsia="ar-SA"/>
        </w:rPr>
      </w:pPr>
      <w:r w:rsidRPr="00243E8E">
        <w:rPr>
          <w:rFonts w:ascii="Times New Roman" w:eastAsia="font315" w:hAnsi="Times New Roman" w:cs="Times New Roman"/>
          <w:color w:val="000000"/>
          <w:kern w:val="1"/>
          <w:sz w:val="28"/>
          <w:lang w:val="en-US" w:eastAsia="ar-SA"/>
        </w:rPr>
        <w:t>http</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www</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chemistry</w:t>
      </w:r>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ssu</w:t>
      </w:r>
      <w:proofErr w:type="spellEnd"/>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samara</w:t>
      </w:r>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w:t>
      </w:r>
      <w:proofErr w:type="spellEnd"/>
      <w:r w:rsidRPr="00243E8E">
        <w:rPr>
          <w:rFonts w:ascii="Times New Roman" w:eastAsia="font315" w:hAnsi="Times New Roman" w:cs="Times New Roman"/>
          <w:color w:val="000000"/>
          <w:kern w:val="1"/>
          <w:sz w:val="28"/>
          <w:lang w:eastAsia="ar-SA"/>
        </w:rPr>
        <w:t xml:space="preserve"> Основы химии: электронный учебник</w:t>
      </w:r>
    </w:p>
    <w:p w:rsidR="00E64725" w:rsidRDefault="00E64725" w:rsidP="00E64725">
      <w:pPr>
        <w:suppressAutoHyphens/>
        <w:spacing w:after="0" w:line="480" w:lineRule="exact"/>
        <w:ind w:left="567" w:right="241"/>
        <w:jc w:val="both"/>
        <w:rPr>
          <w:rFonts w:ascii="font315" w:eastAsia="font315" w:hAnsi="font315" w:cs="font315"/>
          <w:kern w:val="1"/>
          <w:sz w:val="28"/>
          <w:lang w:eastAsia="ar-SA"/>
        </w:rPr>
      </w:pPr>
      <w:r w:rsidRPr="00E64725">
        <w:rPr>
          <w:rFonts w:ascii="Times New Roman" w:eastAsia="font315" w:hAnsi="Times New Roman" w:cs="Times New Roman"/>
          <w:kern w:val="1"/>
          <w:sz w:val="28"/>
          <w:lang w:val="en-US" w:eastAsia="ar-SA"/>
        </w:rPr>
        <w:t>h</w:t>
      </w:r>
      <w:r w:rsidR="005D17AF" w:rsidRPr="00243E8E">
        <w:rPr>
          <w:rFonts w:ascii="Times New Roman" w:eastAsia="font315" w:hAnsi="Times New Roman" w:cs="Times New Roman"/>
          <w:color w:val="000000"/>
          <w:kern w:val="1"/>
          <w:sz w:val="28"/>
          <w:lang w:val="en-US" w:eastAsia="ar-SA"/>
        </w:rPr>
        <w:t>ttp</w:t>
      </w:r>
      <w:r w:rsidR="005D17AF" w:rsidRPr="00243E8E">
        <w:rPr>
          <w:rFonts w:ascii="Times New Roman" w:eastAsia="font315" w:hAnsi="Times New Roman" w:cs="Times New Roman"/>
          <w:color w:val="000000"/>
          <w:kern w:val="1"/>
          <w:sz w:val="28"/>
          <w:lang w:eastAsia="ar-SA"/>
        </w:rPr>
        <w:t>://</w:t>
      </w:r>
      <w:r w:rsidR="005D17AF" w:rsidRPr="00243E8E">
        <w:rPr>
          <w:rFonts w:ascii="Times New Roman" w:eastAsia="font315" w:hAnsi="Times New Roman" w:cs="Times New Roman"/>
          <w:color w:val="000000"/>
          <w:kern w:val="1"/>
          <w:sz w:val="28"/>
          <w:lang w:val="en-US" w:eastAsia="ar-SA"/>
        </w:rPr>
        <w:t>www</w:t>
      </w:r>
      <w:r w:rsidR="005D17AF" w:rsidRPr="00243E8E">
        <w:rPr>
          <w:rFonts w:ascii="Times New Roman" w:eastAsia="font315" w:hAnsi="Times New Roman" w:cs="Times New Roman"/>
          <w:color w:val="000000"/>
          <w:kern w:val="1"/>
          <w:sz w:val="28"/>
          <w:lang w:eastAsia="ar-SA"/>
        </w:rPr>
        <w:t xml:space="preserve"> </w:t>
      </w:r>
      <w:r w:rsidR="005D17AF" w:rsidRPr="00243E8E">
        <w:rPr>
          <w:rFonts w:ascii="Times New Roman" w:eastAsia="font315" w:hAnsi="Times New Roman" w:cs="Times New Roman"/>
          <w:color w:val="000000"/>
          <w:kern w:val="1"/>
          <w:sz w:val="28"/>
          <w:lang w:val="en-US" w:eastAsia="ar-SA"/>
        </w:rPr>
        <w:t>hemi</w:t>
      </w:r>
      <w:r w:rsidR="005D17AF" w:rsidRPr="00243E8E">
        <w:rPr>
          <w:rFonts w:ascii="Times New Roman" w:eastAsia="font315" w:hAnsi="Times New Roman" w:cs="Times New Roman"/>
          <w:color w:val="000000"/>
          <w:kern w:val="1"/>
          <w:sz w:val="28"/>
          <w:lang w:eastAsia="ar-SA"/>
        </w:rPr>
        <w:t>.</w:t>
      </w:r>
      <w:proofErr w:type="spellStart"/>
      <w:r w:rsidR="005D17AF" w:rsidRPr="00243E8E">
        <w:rPr>
          <w:rFonts w:ascii="Times New Roman" w:eastAsia="font315" w:hAnsi="Times New Roman" w:cs="Times New Roman"/>
          <w:color w:val="000000"/>
          <w:kern w:val="1"/>
          <w:sz w:val="28"/>
          <w:lang w:val="en-US" w:eastAsia="ar-SA"/>
        </w:rPr>
        <w:t>nsu</w:t>
      </w:r>
      <w:proofErr w:type="spellEnd"/>
      <w:r w:rsidR="005D17AF" w:rsidRPr="00243E8E">
        <w:rPr>
          <w:rFonts w:ascii="Times New Roman" w:eastAsia="font315" w:hAnsi="Times New Roman" w:cs="Times New Roman"/>
          <w:color w:val="000000"/>
          <w:kern w:val="1"/>
          <w:sz w:val="28"/>
          <w:lang w:eastAsia="ar-SA"/>
        </w:rPr>
        <w:t>.</w:t>
      </w:r>
      <w:proofErr w:type="spellStart"/>
      <w:r w:rsidR="005D17AF" w:rsidRPr="00243E8E">
        <w:rPr>
          <w:rFonts w:ascii="Times New Roman" w:eastAsia="font315" w:hAnsi="Times New Roman" w:cs="Times New Roman"/>
          <w:color w:val="000000"/>
          <w:kern w:val="1"/>
          <w:sz w:val="28"/>
          <w:lang w:val="en-US" w:eastAsia="ar-SA"/>
        </w:rPr>
        <w:t>ru</w:t>
      </w:r>
      <w:proofErr w:type="spellEnd"/>
      <w:r w:rsidR="005D17AF" w:rsidRPr="00243E8E">
        <w:rPr>
          <w:rFonts w:ascii="Times New Roman" w:eastAsia="font315" w:hAnsi="Times New Roman" w:cs="Times New Roman"/>
          <w:color w:val="000000"/>
          <w:kern w:val="1"/>
          <w:sz w:val="28"/>
          <w:lang w:eastAsia="ar-SA"/>
        </w:rPr>
        <w:t xml:space="preserve"> Открытый колледж: Химия</w:t>
      </w:r>
    </w:p>
    <w:p w:rsidR="005D17AF" w:rsidRPr="00243E8E" w:rsidRDefault="005D17AF" w:rsidP="00E64725">
      <w:pPr>
        <w:suppressAutoHyphens/>
        <w:spacing w:after="0" w:line="480" w:lineRule="exact"/>
        <w:ind w:left="567" w:right="241"/>
        <w:jc w:val="both"/>
        <w:rPr>
          <w:rFonts w:ascii="font315" w:eastAsia="font315" w:hAnsi="font315" w:cs="font315"/>
          <w:kern w:val="1"/>
          <w:lang w:eastAsia="ar-SA"/>
        </w:rPr>
        <w:sectPr w:rsidR="005D17AF" w:rsidRPr="00243E8E">
          <w:pgSz w:w="11906" w:h="16383"/>
          <w:pgMar w:top="356" w:right="300" w:bottom="389" w:left="450" w:header="720" w:footer="720" w:gutter="0"/>
          <w:cols w:space="720"/>
          <w:docGrid w:linePitch="600" w:charSpace="36864"/>
        </w:sectPr>
      </w:pPr>
      <w:r w:rsidRPr="00243E8E">
        <w:rPr>
          <w:rFonts w:ascii="Times New Roman" w:eastAsia="font315" w:hAnsi="Times New Roman" w:cs="Times New Roman"/>
          <w:color w:val="000000"/>
          <w:kern w:val="1"/>
          <w:sz w:val="28"/>
          <w:lang w:val="en-US" w:eastAsia="ar-SA"/>
        </w:rPr>
        <w:t>http</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www</w:t>
      </w:r>
      <w:r w:rsidRPr="00243E8E">
        <w:rPr>
          <w:rFonts w:ascii="Times New Roman" w:eastAsia="font315" w:hAnsi="Times New Roman" w:cs="Times New Roman"/>
          <w:color w:val="000000"/>
          <w:kern w:val="1"/>
          <w:sz w:val="28"/>
          <w:lang w:eastAsia="ar-SA"/>
        </w:rPr>
        <w:t>.</w:t>
      </w:r>
      <w:r w:rsidRPr="00243E8E">
        <w:rPr>
          <w:rFonts w:ascii="Times New Roman" w:eastAsia="font315" w:hAnsi="Times New Roman" w:cs="Times New Roman"/>
          <w:color w:val="000000"/>
          <w:kern w:val="1"/>
          <w:sz w:val="28"/>
          <w:lang w:val="en-US" w:eastAsia="ar-SA"/>
        </w:rPr>
        <w:t>chemistry</w:t>
      </w:r>
      <w:r w:rsidRPr="00243E8E">
        <w:rPr>
          <w:rFonts w:ascii="Times New Roman" w:eastAsia="font315" w:hAnsi="Times New Roman" w:cs="Times New Roman"/>
          <w:color w:val="000000"/>
          <w:kern w:val="1"/>
          <w:sz w:val="28"/>
          <w:lang w:eastAsia="ar-SA"/>
        </w:rPr>
        <w:t>.</w:t>
      </w:r>
      <w:proofErr w:type="spellStart"/>
      <w:r w:rsidRPr="00243E8E">
        <w:rPr>
          <w:rFonts w:ascii="Times New Roman" w:eastAsia="font315" w:hAnsi="Times New Roman" w:cs="Times New Roman"/>
          <w:color w:val="000000"/>
          <w:kern w:val="1"/>
          <w:sz w:val="28"/>
          <w:lang w:val="en-US" w:eastAsia="ar-SA"/>
        </w:rPr>
        <w:t>ru</w:t>
      </w:r>
      <w:proofErr w:type="spellEnd"/>
      <w:r w:rsidRPr="00243E8E">
        <w:rPr>
          <w:rFonts w:ascii="Times New Roman" w:eastAsia="font315" w:hAnsi="Times New Roman" w:cs="Times New Roman"/>
          <w:color w:val="000000"/>
          <w:kern w:val="1"/>
          <w:sz w:val="28"/>
          <w:lang w:eastAsia="ar-SA"/>
        </w:rPr>
        <w:t xml:space="preserve"> Дистанционная олимпиада по химии: телекоммуникационный образовательный проект</w:t>
      </w:r>
      <w:bookmarkStart w:id="10" w:name="block-2268266"/>
      <w:bookmarkEnd w:id="3"/>
      <w:bookmarkEnd w:id="9"/>
    </w:p>
    <w:bookmarkEnd w:id="10"/>
    <w:p w:rsidR="005D17AF" w:rsidRPr="00243E8E" w:rsidRDefault="005D17AF" w:rsidP="005D17AF">
      <w:pPr>
        <w:suppressAutoHyphens/>
        <w:spacing w:after="200" w:line="276" w:lineRule="auto"/>
        <w:rPr>
          <w:rFonts w:ascii="font315" w:eastAsia="font315" w:hAnsi="font315" w:cs="font315"/>
          <w:kern w:val="1"/>
          <w:lang w:eastAsia="ar-SA"/>
        </w:rPr>
      </w:pPr>
    </w:p>
    <w:p w:rsidR="005D17AF" w:rsidRDefault="005D17AF">
      <w:pPr>
        <w:ind w:left="-426"/>
      </w:pPr>
    </w:p>
    <w:p w:rsidR="005D17AF" w:rsidRDefault="005D17AF">
      <w:pPr>
        <w:ind w:left="-426"/>
      </w:pPr>
    </w:p>
    <w:sectPr w:rsidR="005D17AF" w:rsidSect="00737450">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ont315">
    <w:altName w:val="MS Gothic"/>
    <w:charset w:val="80"/>
    <w:family w:val="roman"/>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3F7A"/>
    <w:multiLevelType w:val="hybridMultilevel"/>
    <w:tmpl w:val="418042C2"/>
    <w:lvl w:ilvl="0" w:tplc="61046306">
      <w:start w:val="1"/>
      <w:numFmt w:val="bullet"/>
      <w:lvlText w:val=""/>
      <w:lvlJc w:val="left"/>
      <w:pPr>
        <w:ind w:left="153" w:hanging="360"/>
      </w:pPr>
      <w:rPr>
        <w:rFonts w:ascii="Symbol" w:hAnsi="Symbol" w:hint="default"/>
        <w:sz w:val="14"/>
        <w:szCs w:val="14"/>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7DB429E9"/>
    <w:multiLevelType w:val="hybridMultilevel"/>
    <w:tmpl w:val="51CC6656"/>
    <w:lvl w:ilvl="0" w:tplc="4B42B8B0">
      <w:start w:val="1"/>
      <w:numFmt w:val="bullet"/>
      <w:lvlText w:val=""/>
      <w:lvlJc w:val="left"/>
      <w:pPr>
        <w:ind w:left="153" w:hanging="360"/>
      </w:pPr>
      <w:rPr>
        <w:rFonts w:ascii="Symbol" w:hAnsi="Symbol" w:hint="default"/>
        <w:sz w:val="14"/>
        <w:szCs w:val="14"/>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450"/>
    <w:rsid w:val="005D17AF"/>
    <w:rsid w:val="00737450"/>
    <w:rsid w:val="009C35E6"/>
    <w:rsid w:val="00AC6381"/>
    <w:rsid w:val="00D334B4"/>
    <w:rsid w:val="00DD54B8"/>
    <w:rsid w:val="00E64725"/>
    <w:rsid w:val="00EA6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2F4752-A3B6-4356-BB5C-44E96150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4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3" Type="http://schemas.openxmlformats.org/officeDocument/2006/relationships/settings" Target="settings.xm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29" Type="http://schemas.openxmlformats.org/officeDocument/2006/relationships/hyperlink" Target="https://myschool.edu.ru/" TargetMode="External"/><Relationship Id="rId41"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theme" Target="theme/theme1.xm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fontTable" Target="fontTable.xml"/><Relationship Id="rId8"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25</Pages>
  <Words>6967</Words>
  <Characters>39714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valya</cp:lastModifiedBy>
  <cp:revision>2</cp:revision>
  <dcterms:created xsi:type="dcterms:W3CDTF">2024-07-01T02:14:00Z</dcterms:created>
  <dcterms:modified xsi:type="dcterms:W3CDTF">2024-10-02T04:28:00Z</dcterms:modified>
</cp:coreProperties>
</file>